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9356"/>
      </w:tblGrid>
      <w:tr w:rsidR="000275E3" w:rsidRPr="00DC5C6E" w:rsidTr="00886832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E3" w:rsidRPr="00DC5C6E" w:rsidRDefault="000275E3" w:rsidP="00886832">
            <w:pPr>
              <w:jc w:val="center"/>
              <w:rPr>
                <w:sz w:val="18"/>
              </w:rPr>
            </w:pPr>
            <w:r>
              <w:rPr>
                <w:b/>
              </w:rPr>
              <w:br w:type="page"/>
            </w:r>
            <w:r w:rsidRPr="00DC5C6E">
              <w:rPr>
                <w:noProof/>
                <w:sz w:val="18"/>
                <w:lang w:eastAsia="ru-RU"/>
              </w:rPr>
              <w:drawing>
                <wp:inline distT="0" distB="0" distL="0" distR="0" wp14:anchorId="5462818B" wp14:editId="62109EF7">
                  <wp:extent cx="701675" cy="372110"/>
                  <wp:effectExtent l="0" t="0" r="3175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372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5E3" w:rsidRPr="00DC5C6E" w:rsidRDefault="000275E3" w:rsidP="00886832">
            <w:pPr>
              <w:jc w:val="center"/>
              <w:rPr>
                <w:sz w:val="18"/>
              </w:rPr>
            </w:pPr>
          </w:p>
          <w:p w:rsidR="000275E3" w:rsidRPr="00DC5C6E" w:rsidRDefault="000275E3" w:rsidP="00886832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DC5C6E">
              <w:rPr>
                <w:b/>
                <w:sz w:val="32"/>
                <w:szCs w:val="32"/>
              </w:rPr>
              <w:t>ООО «ПК ГЕО»</w:t>
            </w:r>
          </w:p>
          <w:p w:rsidR="000275E3" w:rsidRPr="00DC5C6E" w:rsidRDefault="000275E3" w:rsidP="00886832">
            <w:pPr>
              <w:spacing w:after="120"/>
              <w:ind w:left="566"/>
              <w:jc w:val="center"/>
              <w:rPr>
                <w:sz w:val="26"/>
                <w:szCs w:val="26"/>
                <w:lang w:eastAsia="ru-RU"/>
              </w:rPr>
            </w:pPr>
          </w:p>
        </w:tc>
      </w:tr>
      <w:tr w:rsidR="000275E3" w:rsidRPr="00DC5C6E" w:rsidTr="00886832">
        <w:trPr>
          <w:trHeight w:val="1266"/>
        </w:trPr>
        <w:tc>
          <w:tcPr>
            <w:tcW w:w="9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E3" w:rsidRPr="00DC5C6E" w:rsidRDefault="000275E3" w:rsidP="00886832">
            <w:pPr>
              <w:jc w:val="right"/>
              <w:rPr>
                <w:b/>
                <w:i/>
              </w:rPr>
            </w:pPr>
          </w:p>
          <w:p w:rsidR="000275E3" w:rsidRPr="00DC5C6E" w:rsidRDefault="000275E3" w:rsidP="00886832">
            <w:pPr>
              <w:jc w:val="right"/>
              <w:rPr>
                <w:b/>
                <w:i/>
              </w:rPr>
            </w:pPr>
          </w:p>
          <w:p w:rsidR="000275E3" w:rsidRPr="00DC5C6E" w:rsidRDefault="000275E3" w:rsidP="00886832">
            <w:pPr>
              <w:jc w:val="right"/>
              <w:rPr>
                <w:b/>
                <w:i/>
              </w:rPr>
            </w:pPr>
          </w:p>
          <w:p w:rsidR="000275E3" w:rsidRPr="00DC5C6E" w:rsidRDefault="000275E3" w:rsidP="00886832">
            <w:pPr>
              <w:jc w:val="right"/>
              <w:rPr>
                <w:b/>
                <w:i/>
              </w:rPr>
            </w:pPr>
          </w:p>
          <w:p w:rsidR="000275E3" w:rsidRPr="00DC5C6E" w:rsidRDefault="000275E3" w:rsidP="00886832">
            <w:pPr>
              <w:jc w:val="right"/>
              <w:rPr>
                <w:b/>
                <w:i/>
              </w:rPr>
            </w:pPr>
          </w:p>
          <w:p w:rsidR="000275E3" w:rsidRPr="00DC5C6E" w:rsidRDefault="000275E3" w:rsidP="00886832">
            <w:pPr>
              <w:jc w:val="right"/>
              <w:rPr>
                <w:b/>
                <w:i/>
                <w:color w:val="FF0000"/>
              </w:rPr>
            </w:pPr>
          </w:p>
          <w:p w:rsidR="000275E3" w:rsidRPr="00DC5C6E" w:rsidRDefault="000275E3" w:rsidP="00886832">
            <w:pPr>
              <w:jc w:val="right"/>
              <w:rPr>
                <w:b/>
                <w:i/>
                <w:color w:val="FF0000"/>
              </w:rPr>
            </w:pPr>
          </w:p>
          <w:p w:rsidR="007E0AFF" w:rsidRPr="00DB629F" w:rsidRDefault="007E0AFF" w:rsidP="007E0AFF">
            <w:pPr>
              <w:jc w:val="right"/>
              <w:rPr>
                <w:b/>
                <w:i/>
              </w:rPr>
            </w:pPr>
            <w:r w:rsidRPr="00DB629F">
              <w:rPr>
                <w:b/>
                <w:i/>
              </w:rPr>
              <w:t xml:space="preserve">Муниципальный контракт № </w:t>
            </w:r>
            <w:r>
              <w:rPr>
                <w:b/>
                <w:i/>
              </w:rPr>
              <w:t>03/2021</w:t>
            </w:r>
          </w:p>
          <w:p w:rsidR="007E0AFF" w:rsidRPr="00DB629F" w:rsidRDefault="007E0AFF" w:rsidP="007E0AFF">
            <w:pPr>
              <w:jc w:val="right"/>
              <w:rPr>
                <w:b/>
                <w:i/>
                <w:sz w:val="26"/>
                <w:szCs w:val="26"/>
                <w:lang w:eastAsia="ru-RU"/>
              </w:rPr>
            </w:pPr>
            <w:r w:rsidRPr="00DB629F">
              <w:rPr>
                <w:b/>
                <w:i/>
              </w:rPr>
              <w:t>от 2</w:t>
            </w:r>
            <w:r>
              <w:rPr>
                <w:b/>
                <w:i/>
              </w:rPr>
              <w:t>4</w:t>
            </w:r>
            <w:r w:rsidRPr="00DB629F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марта</w:t>
            </w:r>
            <w:r w:rsidRPr="00DB629F">
              <w:rPr>
                <w:b/>
                <w:i/>
              </w:rPr>
              <w:t xml:space="preserve"> 20</w:t>
            </w:r>
            <w:r>
              <w:rPr>
                <w:b/>
                <w:i/>
              </w:rPr>
              <w:t>21</w:t>
            </w:r>
            <w:r w:rsidRPr="00DB629F">
              <w:rPr>
                <w:b/>
                <w:i/>
              </w:rPr>
              <w:t xml:space="preserve"> г.</w:t>
            </w:r>
          </w:p>
          <w:p w:rsidR="000275E3" w:rsidRPr="00DC5C6E" w:rsidRDefault="000275E3" w:rsidP="00F61599">
            <w:pPr>
              <w:jc w:val="right"/>
              <w:rPr>
                <w:b/>
                <w:i/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spacing w:after="120"/>
              <w:jc w:val="center"/>
              <w:rPr>
                <w:b/>
                <w:i/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pStyle w:val="200"/>
              <w:rPr>
                <w:i/>
              </w:rPr>
            </w:pPr>
          </w:p>
          <w:p w:rsidR="00F61599" w:rsidRPr="00DB629F" w:rsidRDefault="00F61599" w:rsidP="00F61599">
            <w:pPr>
              <w:pStyle w:val="200"/>
              <w:rPr>
                <w:i/>
              </w:rPr>
            </w:pPr>
            <w:r w:rsidRPr="00DB629F">
              <w:rPr>
                <w:i/>
              </w:rPr>
              <w:t>Внесение изменений и дополнений                                      в генеральный план</w:t>
            </w:r>
          </w:p>
          <w:p w:rsidR="00F61599" w:rsidRPr="00DB629F" w:rsidRDefault="00F61599" w:rsidP="00F61599">
            <w:pPr>
              <w:pStyle w:val="200"/>
              <w:rPr>
                <w:i/>
              </w:rPr>
            </w:pPr>
            <w:r w:rsidRPr="00DB629F">
              <w:rPr>
                <w:i/>
              </w:rPr>
              <w:t>муниципального образования</w:t>
            </w:r>
          </w:p>
          <w:p w:rsidR="00F61599" w:rsidRPr="00DB629F" w:rsidRDefault="00F61599" w:rsidP="00F61599">
            <w:pPr>
              <w:pStyle w:val="ae"/>
              <w:spacing w:line="240" w:lineRule="auto"/>
              <w:jc w:val="center"/>
              <w:rPr>
                <w:b/>
                <w:i/>
                <w:sz w:val="40"/>
                <w:szCs w:val="40"/>
              </w:rPr>
            </w:pPr>
            <w:r w:rsidRPr="00DB629F">
              <w:rPr>
                <w:b/>
                <w:i/>
                <w:sz w:val="40"/>
                <w:szCs w:val="40"/>
              </w:rPr>
              <w:t xml:space="preserve">городского поселения «Город </w:t>
            </w:r>
            <w:proofErr w:type="spellStart"/>
            <w:r w:rsidRPr="00DB629F">
              <w:rPr>
                <w:b/>
                <w:i/>
                <w:sz w:val="40"/>
                <w:szCs w:val="40"/>
              </w:rPr>
              <w:t>Ермолино</w:t>
            </w:r>
            <w:proofErr w:type="spellEnd"/>
            <w:r w:rsidRPr="00DB629F">
              <w:rPr>
                <w:b/>
                <w:i/>
                <w:sz w:val="40"/>
                <w:szCs w:val="40"/>
              </w:rPr>
              <w:t>»</w:t>
            </w:r>
          </w:p>
          <w:p w:rsidR="00F61599" w:rsidRPr="00DB629F" w:rsidRDefault="00F61599" w:rsidP="00F61599">
            <w:pPr>
              <w:pStyle w:val="ae"/>
              <w:spacing w:line="240" w:lineRule="auto"/>
              <w:jc w:val="center"/>
              <w:rPr>
                <w:b/>
                <w:i/>
                <w:sz w:val="40"/>
                <w:szCs w:val="40"/>
              </w:rPr>
            </w:pPr>
            <w:r w:rsidRPr="00DB629F">
              <w:rPr>
                <w:b/>
                <w:i/>
                <w:sz w:val="40"/>
                <w:szCs w:val="40"/>
              </w:rPr>
              <w:t>Боровского  района</w:t>
            </w:r>
          </w:p>
          <w:p w:rsidR="00F61599" w:rsidRDefault="00F61599" w:rsidP="00CE1F1C">
            <w:pPr>
              <w:spacing w:after="120"/>
              <w:jc w:val="center"/>
              <w:rPr>
                <w:b/>
                <w:i/>
                <w:sz w:val="40"/>
                <w:szCs w:val="40"/>
              </w:rPr>
            </w:pPr>
            <w:r w:rsidRPr="00F61599">
              <w:rPr>
                <w:b/>
                <w:i/>
                <w:sz w:val="40"/>
                <w:szCs w:val="40"/>
              </w:rPr>
              <w:t xml:space="preserve"> Калужской области </w:t>
            </w:r>
          </w:p>
          <w:p w:rsidR="00F61599" w:rsidRPr="00F61599" w:rsidRDefault="00F61599" w:rsidP="00CE1F1C">
            <w:pPr>
              <w:spacing w:after="120"/>
              <w:jc w:val="center"/>
              <w:rPr>
                <w:b/>
                <w:i/>
                <w:sz w:val="40"/>
                <w:szCs w:val="40"/>
              </w:rPr>
            </w:pPr>
          </w:p>
          <w:p w:rsidR="000275E3" w:rsidRPr="00DC5C6E" w:rsidRDefault="00CE1F1C" w:rsidP="00CE1F1C">
            <w:pPr>
              <w:spacing w:after="120"/>
              <w:jc w:val="center"/>
              <w:rPr>
                <w:b/>
                <w:i/>
                <w:sz w:val="36"/>
                <w:szCs w:val="36"/>
                <w:lang w:eastAsia="ru-RU"/>
              </w:rPr>
            </w:pPr>
            <w:r w:rsidRPr="00DC5C6E">
              <w:rPr>
                <w:b/>
                <w:i/>
                <w:sz w:val="36"/>
                <w:szCs w:val="36"/>
              </w:rPr>
              <w:t>Положени</w:t>
            </w:r>
            <w:r w:rsidR="00EF4A5C" w:rsidRPr="00DC5C6E">
              <w:rPr>
                <w:b/>
                <w:i/>
                <w:sz w:val="36"/>
                <w:szCs w:val="36"/>
              </w:rPr>
              <w:t>е</w:t>
            </w:r>
            <w:r w:rsidRPr="00DC5C6E">
              <w:rPr>
                <w:b/>
                <w:i/>
                <w:sz w:val="36"/>
                <w:szCs w:val="36"/>
              </w:rPr>
              <w:t xml:space="preserve"> </w:t>
            </w:r>
            <w:r w:rsidR="00F64B0F">
              <w:rPr>
                <w:b/>
                <w:i/>
                <w:sz w:val="36"/>
                <w:szCs w:val="36"/>
              </w:rPr>
              <w:t>о</w:t>
            </w:r>
            <w:r w:rsidRPr="00DC5C6E">
              <w:rPr>
                <w:b/>
                <w:i/>
                <w:sz w:val="36"/>
                <w:szCs w:val="36"/>
              </w:rPr>
              <w:t xml:space="preserve"> территориальном планировани</w:t>
            </w:r>
            <w:r w:rsidR="00F64B0F">
              <w:rPr>
                <w:b/>
                <w:i/>
                <w:sz w:val="36"/>
                <w:szCs w:val="36"/>
              </w:rPr>
              <w:t>и</w:t>
            </w:r>
          </w:p>
          <w:p w:rsidR="000275E3" w:rsidRPr="00DC5C6E" w:rsidRDefault="000275E3" w:rsidP="00886832">
            <w:pPr>
              <w:spacing w:after="120"/>
              <w:rPr>
                <w:b/>
                <w:i/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pStyle w:val="ae"/>
              <w:spacing w:line="240" w:lineRule="auto"/>
              <w:rPr>
                <w:sz w:val="18"/>
              </w:rPr>
            </w:pPr>
          </w:p>
          <w:p w:rsidR="000275E3" w:rsidRPr="00DC5C6E" w:rsidRDefault="000275E3" w:rsidP="00886832">
            <w:pPr>
              <w:pStyle w:val="ae"/>
              <w:spacing w:line="240" w:lineRule="auto"/>
              <w:rPr>
                <w:sz w:val="18"/>
              </w:rPr>
            </w:pPr>
          </w:p>
          <w:p w:rsidR="000275E3" w:rsidRPr="00DC5C6E" w:rsidRDefault="000275E3" w:rsidP="00886832">
            <w:pPr>
              <w:pStyle w:val="ae"/>
              <w:spacing w:line="240" w:lineRule="auto"/>
              <w:rPr>
                <w:sz w:val="18"/>
              </w:rPr>
            </w:pPr>
          </w:p>
          <w:p w:rsidR="000275E3" w:rsidRPr="00DC5C6E" w:rsidRDefault="000275E3" w:rsidP="00886832">
            <w:pPr>
              <w:spacing w:after="120"/>
              <w:rPr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spacing w:after="120"/>
              <w:rPr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spacing w:after="120"/>
              <w:rPr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spacing w:after="120"/>
              <w:rPr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spacing w:after="120"/>
              <w:jc w:val="center"/>
              <w:rPr>
                <w:b/>
                <w:i/>
                <w:sz w:val="26"/>
                <w:szCs w:val="26"/>
                <w:lang w:eastAsia="ru-RU"/>
              </w:rPr>
            </w:pPr>
            <w:r w:rsidRPr="00DC5C6E">
              <w:rPr>
                <w:b/>
                <w:i/>
                <w:sz w:val="26"/>
                <w:szCs w:val="26"/>
                <w:lang w:eastAsia="ru-RU"/>
              </w:rPr>
              <w:t xml:space="preserve">     </w:t>
            </w:r>
          </w:p>
          <w:p w:rsidR="007A477F" w:rsidRPr="00DC5C6E" w:rsidRDefault="007A477F" w:rsidP="00886832">
            <w:pPr>
              <w:spacing w:after="120"/>
              <w:jc w:val="center"/>
              <w:rPr>
                <w:b/>
                <w:i/>
                <w:sz w:val="26"/>
                <w:szCs w:val="26"/>
                <w:lang w:eastAsia="ru-RU"/>
              </w:rPr>
            </w:pPr>
            <w:bookmarkStart w:id="0" w:name="_GoBack"/>
            <w:bookmarkEnd w:id="0"/>
          </w:p>
          <w:p w:rsidR="004876EC" w:rsidRDefault="004876EC" w:rsidP="00886832">
            <w:pPr>
              <w:spacing w:after="120"/>
              <w:jc w:val="center"/>
              <w:rPr>
                <w:b/>
                <w:i/>
                <w:sz w:val="26"/>
                <w:szCs w:val="26"/>
                <w:lang w:eastAsia="ru-RU"/>
              </w:rPr>
            </w:pPr>
          </w:p>
          <w:p w:rsidR="00075D63" w:rsidRDefault="00075D63" w:rsidP="00886832">
            <w:pPr>
              <w:spacing w:after="120"/>
              <w:jc w:val="center"/>
              <w:rPr>
                <w:b/>
                <w:i/>
                <w:sz w:val="26"/>
                <w:szCs w:val="26"/>
                <w:lang w:eastAsia="ru-RU"/>
              </w:rPr>
            </w:pPr>
          </w:p>
          <w:p w:rsidR="004876EC" w:rsidRPr="00DC5C6E" w:rsidRDefault="004876EC" w:rsidP="00886832">
            <w:pPr>
              <w:spacing w:after="120"/>
              <w:jc w:val="center"/>
              <w:rPr>
                <w:b/>
                <w:i/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spacing w:after="120"/>
              <w:jc w:val="center"/>
              <w:rPr>
                <w:b/>
                <w:i/>
                <w:sz w:val="26"/>
                <w:szCs w:val="26"/>
                <w:lang w:eastAsia="ru-RU"/>
              </w:rPr>
            </w:pPr>
            <w:r w:rsidRPr="00DC5C6E">
              <w:rPr>
                <w:b/>
                <w:i/>
                <w:sz w:val="26"/>
                <w:szCs w:val="26"/>
                <w:lang w:eastAsia="ru-RU"/>
              </w:rPr>
              <w:t xml:space="preserve">    Калуга</w:t>
            </w:r>
          </w:p>
          <w:p w:rsidR="000275E3" w:rsidRPr="00DC5C6E" w:rsidRDefault="000275E3" w:rsidP="008B7817">
            <w:pPr>
              <w:ind w:left="318"/>
              <w:jc w:val="center"/>
              <w:rPr>
                <w:b/>
                <w:sz w:val="26"/>
                <w:szCs w:val="26"/>
                <w:lang w:eastAsia="ru-RU"/>
              </w:rPr>
            </w:pPr>
            <w:r w:rsidRPr="00DC5C6E">
              <w:rPr>
                <w:b/>
                <w:i/>
                <w:sz w:val="26"/>
                <w:szCs w:val="26"/>
                <w:lang w:eastAsia="ru-RU"/>
              </w:rPr>
              <w:t>202</w:t>
            </w:r>
            <w:r w:rsidR="008B7817">
              <w:rPr>
                <w:b/>
                <w:i/>
                <w:sz w:val="26"/>
                <w:szCs w:val="26"/>
                <w:lang w:eastAsia="ru-RU"/>
              </w:rPr>
              <w:t>1</w:t>
            </w:r>
            <w:r w:rsidRPr="00DC5C6E">
              <w:rPr>
                <w:b/>
                <w:i/>
                <w:sz w:val="26"/>
                <w:szCs w:val="26"/>
                <w:lang w:eastAsia="ru-RU"/>
              </w:rPr>
              <w:t xml:space="preserve"> </w:t>
            </w:r>
          </w:p>
        </w:tc>
      </w:tr>
    </w:tbl>
    <w:p w:rsidR="000275E3" w:rsidRPr="008D7244" w:rsidRDefault="000275E3">
      <w:pPr>
        <w:suppressAutoHyphens w:val="0"/>
        <w:rPr>
          <w:b/>
          <w:highlight w:val="yellow"/>
        </w:rPr>
      </w:pPr>
    </w:p>
    <w:p w:rsidR="00E81ABC" w:rsidRPr="008D7244" w:rsidRDefault="00E81ABC" w:rsidP="007A477F">
      <w:pPr>
        <w:suppressAutoHyphens w:val="0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54662F" w:rsidRPr="008D7244" w:rsidRDefault="0054662F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F61599" w:rsidRPr="006B7735" w:rsidRDefault="00F61599" w:rsidP="00F61599">
      <w:pPr>
        <w:pStyle w:val="ae"/>
        <w:spacing w:line="240" w:lineRule="auto"/>
        <w:jc w:val="center"/>
        <w:rPr>
          <w:b/>
          <w:i/>
          <w:sz w:val="40"/>
          <w:szCs w:val="40"/>
        </w:rPr>
      </w:pPr>
      <w:r w:rsidRPr="006B7735">
        <w:rPr>
          <w:b/>
          <w:i/>
          <w:sz w:val="40"/>
          <w:szCs w:val="40"/>
        </w:rPr>
        <w:t>ГЕНЕРАЛЬНЫЙ ПЛАН</w:t>
      </w:r>
    </w:p>
    <w:p w:rsidR="00F61599" w:rsidRPr="006B7735" w:rsidRDefault="00F61599" w:rsidP="00F61599">
      <w:pPr>
        <w:pStyle w:val="ae"/>
        <w:spacing w:line="240" w:lineRule="auto"/>
        <w:jc w:val="center"/>
        <w:rPr>
          <w:b/>
          <w:i/>
          <w:sz w:val="40"/>
          <w:szCs w:val="40"/>
        </w:rPr>
      </w:pPr>
      <w:r w:rsidRPr="006B7735">
        <w:rPr>
          <w:b/>
          <w:i/>
          <w:sz w:val="40"/>
          <w:szCs w:val="40"/>
        </w:rPr>
        <w:t xml:space="preserve">муниципального образования городского поселения </w:t>
      </w:r>
    </w:p>
    <w:p w:rsidR="00F61599" w:rsidRPr="006B7735" w:rsidRDefault="00F61599" w:rsidP="00F61599">
      <w:pPr>
        <w:pStyle w:val="ae"/>
        <w:spacing w:line="240" w:lineRule="auto"/>
        <w:jc w:val="center"/>
        <w:rPr>
          <w:b/>
          <w:i/>
          <w:sz w:val="40"/>
          <w:szCs w:val="40"/>
        </w:rPr>
      </w:pPr>
      <w:r w:rsidRPr="006B7735">
        <w:rPr>
          <w:b/>
          <w:i/>
          <w:sz w:val="40"/>
          <w:szCs w:val="40"/>
        </w:rPr>
        <w:t xml:space="preserve">«Город </w:t>
      </w:r>
      <w:proofErr w:type="spellStart"/>
      <w:r w:rsidRPr="006B7735">
        <w:rPr>
          <w:b/>
          <w:i/>
          <w:sz w:val="40"/>
          <w:szCs w:val="40"/>
        </w:rPr>
        <w:t>Ермолино</w:t>
      </w:r>
      <w:proofErr w:type="spellEnd"/>
      <w:r w:rsidRPr="006B7735">
        <w:rPr>
          <w:b/>
          <w:i/>
          <w:sz w:val="40"/>
          <w:szCs w:val="40"/>
        </w:rPr>
        <w:t>»</w:t>
      </w:r>
    </w:p>
    <w:p w:rsidR="00F61599" w:rsidRPr="006B7735" w:rsidRDefault="00F61599" w:rsidP="00F61599">
      <w:pPr>
        <w:pStyle w:val="ae"/>
        <w:spacing w:line="240" w:lineRule="auto"/>
        <w:jc w:val="center"/>
        <w:rPr>
          <w:b/>
          <w:i/>
          <w:sz w:val="40"/>
          <w:szCs w:val="40"/>
        </w:rPr>
      </w:pPr>
      <w:r w:rsidRPr="006B7735">
        <w:rPr>
          <w:b/>
          <w:i/>
          <w:sz w:val="40"/>
          <w:szCs w:val="40"/>
        </w:rPr>
        <w:t>Боровского  района</w:t>
      </w:r>
    </w:p>
    <w:p w:rsidR="00F61599" w:rsidRPr="006B7735" w:rsidRDefault="00F61599" w:rsidP="00F61599">
      <w:pPr>
        <w:pStyle w:val="ae"/>
        <w:spacing w:line="240" w:lineRule="auto"/>
        <w:jc w:val="center"/>
        <w:rPr>
          <w:b/>
          <w:i/>
          <w:sz w:val="40"/>
          <w:szCs w:val="40"/>
        </w:rPr>
      </w:pPr>
      <w:r w:rsidRPr="006B7735">
        <w:rPr>
          <w:b/>
          <w:i/>
          <w:sz w:val="40"/>
          <w:szCs w:val="40"/>
        </w:rPr>
        <w:t>Калужской области</w:t>
      </w: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i/>
          <w:sz w:val="40"/>
          <w:szCs w:val="40"/>
          <w:highlight w:val="yellow"/>
        </w:rPr>
      </w:pPr>
    </w:p>
    <w:p w:rsidR="0099739D" w:rsidRPr="00DC5C6E" w:rsidRDefault="0099739D" w:rsidP="0099739D">
      <w:pPr>
        <w:spacing w:after="120"/>
        <w:jc w:val="center"/>
        <w:rPr>
          <w:b/>
          <w:i/>
          <w:sz w:val="36"/>
          <w:szCs w:val="36"/>
          <w:lang w:eastAsia="ru-RU"/>
        </w:rPr>
      </w:pPr>
      <w:r w:rsidRPr="00DC5C6E">
        <w:rPr>
          <w:b/>
          <w:i/>
          <w:sz w:val="36"/>
          <w:szCs w:val="36"/>
        </w:rPr>
        <w:t xml:space="preserve">Положение </w:t>
      </w:r>
      <w:r>
        <w:rPr>
          <w:b/>
          <w:i/>
          <w:sz w:val="36"/>
          <w:szCs w:val="36"/>
        </w:rPr>
        <w:t>о</w:t>
      </w:r>
      <w:r w:rsidRPr="00DC5C6E">
        <w:rPr>
          <w:b/>
          <w:i/>
          <w:sz w:val="36"/>
          <w:szCs w:val="36"/>
        </w:rPr>
        <w:t xml:space="preserve"> территориальном планировани</w:t>
      </w:r>
      <w:r>
        <w:rPr>
          <w:b/>
          <w:i/>
          <w:sz w:val="36"/>
          <w:szCs w:val="36"/>
        </w:rPr>
        <w:t>и</w:t>
      </w:r>
    </w:p>
    <w:p w:rsidR="00E81ABC" w:rsidRPr="007A477F" w:rsidRDefault="00E81ABC" w:rsidP="00E81ABC">
      <w:pPr>
        <w:pStyle w:val="ae"/>
        <w:spacing w:line="240" w:lineRule="auto"/>
        <w:jc w:val="center"/>
        <w:rPr>
          <w:sz w:val="18"/>
        </w:rPr>
      </w:pPr>
    </w:p>
    <w:p w:rsidR="00E81ABC" w:rsidRPr="008D7244" w:rsidRDefault="00E81ABC">
      <w:pPr>
        <w:suppressAutoHyphens w:val="0"/>
        <w:rPr>
          <w:b/>
          <w:i/>
          <w:sz w:val="40"/>
          <w:szCs w:val="40"/>
          <w:highlight w:val="yellow"/>
        </w:rPr>
      </w:pPr>
    </w:p>
    <w:p w:rsidR="00F61599" w:rsidRPr="006B7735" w:rsidRDefault="00F61599" w:rsidP="00F61599">
      <w:pPr>
        <w:suppressAutoHyphens w:val="0"/>
        <w:jc w:val="center"/>
        <w:rPr>
          <w:i/>
          <w:sz w:val="28"/>
          <w:szCs w:val="28"/>
        </w:rPr>
      </w:pPr>
      <w:proofErr w:type="gramStart"/>
      <w:r w:rsidRPr="006B7735">
        <w:rPr>
          <w:i/>
          <w:sz w:val="28"/>
          <w:szCs w:val="28"/>
        </w:rPr>
        <w:t>Утвержден</w:t>
      </w:r>
      <w:proofErr w:type="gramEnd"/>
      <w:r w:rsidRPr="006B7735">
        <w:rPr>
          <w:i/>
          <w:sz w:val="28"/>
          <w:szCs w:val="28"/>
        </w:rPr>
        <w:t xml:space="preserve"> решением Городской Думы от 02.10.2013 № 48</w:t>
      </w:r>
    </w:p>
    <w:p w:rsidR="00E81ABC" w:rsidRPr="007A477F" w:rsidRDefault="00E81ABC" w:rsidP="00E81ABC">
      <w:pPr>
        <w:suppressAutoHyphens w:val="0"/>
        <w:jc w:val="center"/>
        <w:rPr>
          <w:i/>
          <w:sz w:val="30"/>
          <w:szCs w:val="30"/>
        </w:rPr>
      </w:pPr>
    </w:p>
    <w:p w:rsidR="00B807B8" w:rsidRPr="007A477F" w:rsidRDefault="00B807B8">
      <w:pPr>
        <w:suppressAutoHyphens w:val="0"/>
        <w:rPr>
          <w:b/>
        </w:rPr>
      </w:pPr>
    </w:p>
    <w:p w:rsidR="00E81ABC" w:rsidRPr="008D7244" w:rsidRDefault="00E81ABC">
      <w:pPr>
        <w:suppressAutoHyphens w:val="0"/>
        <w:rPr>
          <w:b/>
          <w:highlight w:val="yellow"/>
        </w:rPr>
      </w:pPr>
      <w:r w:rsidRPr="008D7244">
        <w:rPr>
          <w:b/>
          <w:highlight w:val="yellow"/>
        </w:rPr>
        <w:br w:type="page"/>
      </w:r>
    </w:p>
    <w:p w:rsidR="00B47857" w:rsidRPr="007A477F" w:rsidRDefault="001D5B0A" w:rsidP="009C1ED2">
      <w:pPr>
        <w:spacing w:line="360" w:lineRule="auto"/>
        <w:jc w:val="center"/>
        <w:rPr>
          <w:b/>
        </w:rPr>
      </w:pPr>
      <w:r w:rsidRPr="007A477F">
        <w:rPr>
          <w:b/>
        </w:rPr>
        <w:lastRenderedPageBreak/>
        <w:t>ОГЛАВЛЕНИЕ</w:t>
      </w:r>
    </w:p>
    <w:p w:rsidR="0083130A" w:rsidRDefault="00D15AB5">
      <w:pPr>
        <w:pStyle w:val="17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 w:eastAsia="ru-RU"/>
        </w:rPr>
      </w:pPr>
      <w:r w:rsidRPr="007A477F">
        <w:rPr>
          <w:b w:val="0"/>
        </w:rPr>
        <w:fldChar w:fldCharType="begin"/>
      </w:r>
      <w:r w:rsidR="001D5B0A" w:rsidRPr="007A477F">
        <w:rPr>
          <w:b w:val="0"/>
          <w:lang w:val="ru-RU"/>
        </w:rPr>
        <w:instrText xml:space="preserve"> </w:instrText>
      </w:r>
      <w:r w:rsidR="001D5B0A" w:rsidRPr="007A477F">
        <w:rPr>
          <w:b w:val="0"/>
        </w:rPr>
        <w:instrText>TOC</w:instrText>
      </w:r>
      <w:r w:rsidR="001D5B0A" w:rsidRPr="007A477F">
        <w:rPr>
          <w:b w:val="0"/>
          <w:lang w:val="ru-RU"/>
        </w:rPr>
        <w:instrText xml:space="preserve"> </w:instrText>
      </w:r>
      <w:r w:rsidRPr="007A477F">
        <w:rPr>
          <w:b w:val="0"/>
        </w:rPr>
        <w:fldChar w:fldCharType="separate"/>
      </w:r>
      <w:r w:rsidR="0083130A" w:rsidRPr="0083130A">
        <w:rPr>
          <w:noProof/>
          <w:lang w:val="ru-RU"/>
        </w:rPr>
        <w:t>СОСТАВ ПРОЕКТА</w:t>
      </w:r>
      <w:r w:rsidR="0083130A" w:rsidRPr="0083130A">
        <w:rPr>
          <w:noProof/>
          <w:lang w:val="ru-RU"/>
        </w:rPr>
        <w:tab/>
      </w:r>
      <w:r w:rsidR="0083130A">
        <w:rPr>
          <w:noProof/>
        </w:rPr>
        <w:fldChar w:fldCharType="begin"/>
      </w:r>
      <w:r w:rsidR="0083130A" w:rsidRPr="0083130A">
        <w:rPr>
          <w:noProof/>
          <w:lang w:val="ru-RU"/>
        </w:rPr>
        <w:instrText xml:space="preserve"> </w:instrText>
      </w:r>
      <w:r w:rsidR="0083130A">
        <w:rPr>
          <w:noProof/>
        </w:rPr>
        <w:instrText>PAGEREF</w:instrText>
      </w:r>
      <w:r w:rsidR="0083130A" w:rsidRPr="0083130A">
        <w:rPr>
          <w:noProof/>
          <w:lang w:val="ru-RU"/>
        </w:rPr>
        <w:instrText xml:space="preserve"> _</w:instrText>
      </w:r>
      <w:r w:rsidR="0083130A">
        <w:rPr>
          <w:noProof/>
        </w:rPr>
        <w:instrText>Toc</w:instrText>
      </w:r>
      <w:r w:rsidR="0083130A" w:rsidRPr="0083130A">
        <w:rPr>
          <w:noProof/>
          <w:lang w:val="ru-RU"/>
        </w:rPr>
        <w:instrText>118883856 \</w:instrText>
      </w:r>
      <w:r w:rsidR="0083130A">
        <w:rPr>
          <w:noProof/>
        </w:rPr>
        <w:instrText>h</w:instrText>
      </w:r>
      <w:r w:rsidR="0083130A" w:rsidRPr="0083130A">
        <w:rPr>
          <w:noProof/>
          <w:lang w:val="ru-RU"/>
        </w:rPr>
        <w:instrText xml:space="preserve"> </w:instrText>
      </w:r>
      <w:r w:rsidR="0083130A">
        <w:rPr>
          <w:noProof/>
        </w:rPr>
      </w:r>
      <w:r w:rsidR="0083130A">
        <w:rPr>
          <w:noProof/>
        </w:rPr>
        <w:fldChar w:fldCharType="separate"/>
      </w:r>
      <w:r w:rsidR="0083130A" w:rsidRPr="0083130A">
        <w:rPr>
          <w:noProof/>
          <w:lang w:val="ru-RU"/>
        </w:rPr>
        <w:t>4</w:t>
      </w:r>
      <w:r w:rsidR="0083130A">
        <w:rPr>
          <w:noProof/>
        </w:rPr>
        <w:fldChar w:fldCharType="end"/>
      </w:r>
    </w:p>
    <w:p w:rsidR="0083130A" w:rsidRDefault="0083130A">
      <w:pPr>
        <w:pStyle w:val="17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 w:eastAsia="ru-RU"/>
        </w:rPr>
      </w:pPr>
      <w:r w:rsidRPr="0083130A">
        <w:rPr>
          <w:noProof/>
          <w:lang w:val="ru-RU"/>
        </w:rPr>
        <w:t>Введение</w:t>
      </w:r>
      <w:r w:rsidRPr="0083130A">
        <w:rPr>
          <w:noProof/>
          <w:lang w:val="ru-RU"/>
        </w:rPr>
        <w:tab/>
      </w:r>
      <w:r>
        <w:rPr>
          <w:noProof/>
        </w:rPr>
        <w:fldChar w:fldCharType="begin"/>
      </w:r>
      <w:r w:rsidRPr="0083130A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83130A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83130A">
        <w:rPr>
          <w:noProof/>
          <w:lang w:val="ru-RU"/>
        </w:rPr>
        <w:instrText>118883857 \</w:instrText>
      </w:r>
      <w:r>
        <w:rPr>
          <w:noProof/>
        </w:rPr>
        <w:instrText>h</w:instrText>
      </w:r>
      <w:r w:rsidRPr="0083130A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83130A">
        <w:rPr>
          <w:noProof/>
          <w:lang w:val="ru-RU"/>
        </w:rPr>
        <w:t>5</w:t>
      </w:r>
      <w:r>
        <w:rPr>
          <w:noProof/>
        </w:rPr>
        <w:fldChar w:fldCharType="end"/>
      </w:r>
    </w:p>
    <w:p w:rsidR="0083130A" w:rsidRDefault="0083130A">
      <w:pPr>
        <w:pStyle w:val="17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 w:eastAsia="ru-RU"/>
        </w:rPr>
      </w:pPr>
      <w:r>
        <w:rPr>
          <w:noProof/>
        </w:rPr>
        <w:t>I</w:t>
      </w:r>
      <w:r w:rsidRPr="00DE5E16">
        <w:rPr>
          <w:noProof/>
          <w:lang w:val="ru-RU"/>
        </w:rPr>
        <w:t>. Сведения о видах, назначении и наименованиях планируемых для размещения объектов местного значения поселения, их основные характеристики, их,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</w:r>
      <w:r w:rsidRPr="0083130A">
        <w:rPr>
          <w:noProof/>
          <w:lang w:val="ru-RU"/>
        </w:rPr>
        <w:tab/>
      </w:r>
      <w:r>
        <w:rPr>
          <w:noProof/>
        </w:rPr>
        <w:fldChar w:fldCharType="begin"/>
      </w:r>
      <w:r w:rsidRPr="0083130A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83130A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83130A">
        <w:rPr>
          <w:noProof/>
          <w:lang w:val="ru-RU"/>
        </w:rPr>
        <w:instrText>118883858 \</w:instrText>
      </w:r>
      <w:r>
        <w:rPr>
          <w:noProof/>
        </w:rPr>
        <w:instrText>h</w:instrText>
      </w:r>
      <w:r w:rsidRPr="0083130A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83130A">
        <w:rPr>
          <w:noProof/>
          <w:lang w:val="ru-RU"/>
        </w:rPr>
        <w:t>7</w:t>
      </w:r>
      <w:r>
        <w:rPr>
          <w:noProof/>
        </w:rPr>
        <w:fldChar w:fldCharType="end"/>
      </w:r>
    </w:p>
    <w:p w:rsidR="0083130A" w:rsidRDefault="0083130A" w:rsidP="0083130A">
      <w:pPr>
        <w:pStyle w:val="26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I</w:t>
      </w:r>
      <w:r w:rsidRPr="00DE5E16">
        <w:rPr>
          <w:noProof/>
          <w:color w:val="000000"/>
        </w:rPr>
        <w:t>.1 Перечень мероприятий по территориальному планированию местного значения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_Toc118883859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83130A" w:rsidRDefault="0083130A">
      <w:pPr>
        <w:pStyle w:val="17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 w:eastAsia="ru-RU"/>
        </w:rPr>
      </w:pPr>
      <w:r>
        <w:rPr>
          <w:noProof/>
        </w:rPr>
        <w:t>II</w:t>
      </w:r>
      <w:r w:rsidRPr="00DE5E16">
        <w:rPr>
          <w:noProof/>
          <w:lang w:val="ru-RU"/>
        </w:rPr>
        <w:t>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r w:rsidRPr="0083130A">
        <w:rPr>
          <w:noProof/>
          <w:lang w:val="ru-RU"/>
        </w:rPr>
        <w:tab/>
      </w:r>
      <w:r>
        <w:rPr>
          <w:noProof/>
        </w:rPr>
        <w:fldChar w:fldCharType="begin"/>
      </w:r>
      <w:r w:rsidRPr="0083130A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83130A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83130A">
        <w:rPr>
          <w:noProof/>
          <w:lang w:val="ru-RU"/>
        </w:rPr>
        <w:instrText>118883860 \</w:instrText>
      </w:r>
      <w:r>
        <w:rPr>
          <w:noProof/>
        </w:rPr>
        <w:instrText>h</w:instrText>
      </w:r>
      <w:r w:rsidRPr="0083130A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83130A">
        <w:rPr>
          <w:noProof/>
          <w:lang w:val="ru-RU"/>
        </w:rPr>
        <w:t>8</w:t>
      </w:r>
      <w:r>
        <w:rPr>
          <w:noProof/>
        </w:rPr>
        <w:fldChar w:fldCharType="end"/>
      </w:r>
    </w:p>
    <w:p w:rsidR="0083130A" w:rsidRDefault="0083130A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DE5E16">
        <w:rPr>
          <w:noProof/>
          <w:lang w:val="en-US"/>
        </w:rPr>
        <w:t>II</w:t>
      </w:r>
      <w:r>
        <w:rPr>
          <w:noProof/>
        </w:rPr>
        <w:t>.1  Параметры функциональных зон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_Toc118883861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83130A" w:rsidRDefault="0083130A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DE5E16">
        <w:rPr>
          <w:noProof/>
          <w:lang w:val="en-US"/>
        </w:rPr>
        <w:t>II</w:t>
      </w:r>
      <w:r>
        <w:rPr>
          <w:noProof/>
        </w:rPr>
        <w:t xml:space="preserve">.2  </w:t>
      </w:r>
      <w:r w:rsidRPr="00DE5E16">
        <w:rPr>
          <w:noProof/>
          <w:lang w:val="en-US"/>
        </w:rPr>
        <w:t>C</w:t>
      </w:r>
      <w:r>
        <w:rPr>
          <w:noProof/>
        </w:rPr>
        <w:t>ведения о планируемых для размещения  объектах федерального значения, объектах регионального значения, объектах местного значения, за исключением линейных объектов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_Toc118883862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83130A" w:rsidRDefault="0083130A">
      <w:pPr>
        <w:pStyle w:val="17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 w:eastAsia="ru-RU"/>
        </w:rPr>
      </w:pPr>
      <w:r>
        <w:rPr>
          <w:noProof/>
        </w:rPr>
        <w:t>III</w:t>
      </w:r>
      <w:r w:rsidRPr="00DE5E16">
        <w:rPr>
          <w:noProof/>
          <w:lang w:val="ru-RU"/>
        </w:rPr>
        <w:t>. Перечень мероприятий по территориальному планированию</w:t>
      </w:r>
      <w:r w:rsidRPr="0083130A">
        <w:rPr>
          <w:noProof/>
          <w:lang w:val="ru-RU"/>
        </w:rPr>
        <w:tab/>
      </w:r>
      <w:r>
        <w:rPr>
          <w:noProof/>
          <w:lang w:val="ru-RU"/>
        </w:rPr>
        <w:t xml:space="preserve"> </w:t>
      </w:r>
      <w:r>
        <w:rPr>
          <w:noProof/>
        </w:rPr>
        <w:fldChar w:fldCharType="begin"/>
      </w:r>
      <w:r w:rsidRPr="0083130A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83130A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83130A">
        <w:rPr>
          <w:noProof/>
          <w:lang w:val="ru-RU"/>
        </w:rPr>
        <w:instrText>118883863 \</w:instrText>
      </w:r>
      <w:r>
        <w:rPr>
          <w:noProof/>
        </w:rPr>
        <w:instrText>h</w:instrText>
      </w:r>
      <w:r w:rsidRPr="0083130A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83130A">
        <w:rPr>
          <w:noProof/>
          <w:lang w:val="ru-RU"/>
        </w:rPr>
        <w:t>10</w:t>
      </w:r>
      <w:r>
        <w:rPr>
          <w:noProof/>
        </w:rPr>
        <w:fldChar w:fldCharType="end"/>
      </w:r>
    </w:p>
    <w:p w:rsidR="001D5B0A" w:rsidRPr="008D7244" w:rsidRDefault="00D15AB5" w:rsidP="0019417F">
      <w:pPr>
        <w:pStyle w:val="35"/>
        <w:tabs>
          <w:tab w:val="right" w:leader="dot" w:pos="9355"/>
        </w:tabs>
        <w:ind w:left="284"/>
        <w:jc w:val="both"/>
        <w:rPr>
          <w:highlight w:val="yellow"/>
        </w:rPr>
      </w:pPr>
      <w:r w:rsidRPr="007A477F">
        <w:fldChar w:fldCharType="end"/>
      </w:r>
    </w:p>
    <w:p w:rsidR="00253006" w:rsidRPr="008D7244" w:rsidRDefault="00253006" w:rsidP="00253006">
      <w:pPr>
        <w:rPr>
          <w:highlight w:val="yellow"/>
        </w:rPr>
      </w:pPr>
    </w:p>
    <w:p w:rsidR="00253006" w:rsidRPr="008D7244" w:rsidRDefault="00253006" w:rsidP="00253006">
      <w:pPr>
        <w:rPr>
          <w:highlight w:val="yellow"/>
        </w:rPr>
        <w:sectPr w:rsidR="00253006" w:rsidRPr="008D7244" w:rsidSect="00AF5729">
          <w:footerReference w:type="default" r:id="rId10"/>
          <w:type w:val="continuous"/>
          <w:pgSz w:w="11906" w:h="16838"/>
          <w:pgMar w:top="677" w:right="850" w:bottom="899" w:left="1701" w:header="284" w:footer="708" w:gutter="0"/>
          <w:pgNumType w:start="1"/>
          <w:cols w:space="720"/>
          <w:docGrid w:linePitch="360"/>
        </w:sectPr>
      </w:pPr>
    </w:p>
    <w:p w:rsidR="00B31021" w:rsidRPr="00C51909" w:rsidRDefault="00B31021" w:rsidP="0055320C">
      <w:pPr>
        <w:pStyle w:val="1"/>
      </w:pPr>
      <w:bookmarkStart w:id="1" w:name="__RefHeading__177_1422632707"/>
      <w:bookmarkStart w:id="2" w:name="__RefHeading__135_333650263"/>
      <w:bookmarkStart w:id="3" w:name="__RefHeading__3029_1234144540"/>
      <w:bookmarkStart w:id="4" w:name="__RefHeading__178_129062986"/>
      <w:bookmarkStart w:id="5" w:name="__RefHeading__267_2071042481"/>
      <w:bookmarkStart w:id="6" w:name="__RefHeading__88_1127792300"/>
      <w:bookmarkStart w:id="7" w:name="__RefHeading__126_670117999"/>
      <w:bookmarkStart w:id="8" w:name="__RefHeading__5_1966370391"/>
      <w:bookmarkStart w:id="9" w:name="__RefHeading__22_1240623701"/>
      <w:bookmarkStart w:id="10" w:name="__RefHeading__66_276625223"/>
      <w:bookmarkStart w:id="11" w:name="__RefHeading__110_607431301"/>
      <w:bookmarkStart w:id="12" w:name="__RefHeading__587_1612356966"/>
      <w:bookmarkStart w:id="13" w:name="__RefHeading__200_624402508"/>
      <w:bookmarkStart w:id="14" w:name="__RefHeading__486_1601168287"/>
      <w:bookmarkStart w:id="15" w:name="__RefHeading__678_375383293"/>
      <w:bookmarkStart w:id="16" w:name="__RefHeading__468_1734987361"/>
      <w:bookmarkStart w:id="17" w:name="__RefHeading__179_1422632707"/>
      <w:bookmarkStart w:id="18" w:name="__RefHeading__137_333650263"/>
      <w:bookmarkStart w:id="19" w:name="__RefHeading__3031_1234144540"/>
      <w:bookmarkStart w:id="20" w:name="__RefHeading__180_129062986"/>
      <w:bookmarkStart w:id="21" w:name="__RefHeading__269_2071042481"/>
      <w:bookmarkStart w:id="22" w:name="__RefHeading__90_1127792300"/>
      <w:bookmarkStart w:id="23" w:name="__RefHeading__128_670117999"/>
      <w:bookmarkStart w:id="24" w:name="__RefHeading__7_1966370391"/>
      <w:bookmarkStart w:id="25" w:name="__RefHeading__24_1240623701"/>
      <w:bookmarkStart w:id="26" w:name="__RefHeading__68_276625223"/>
      <w:bookmarkStart w:id="27" w:name="__RefHeading__112_607431301"/>
      <w:bookmarkStart w:id="28" w:name="__RefHeading__589_1612356966"/>
      <w:bookmarkStart w:id="29" w:name="__RefHeading__202_624402508"/>
      <w:bookmarkStart w:id="30" w:name="__RefHeading__488_1601168287"/>
      <w:bookmarkStart w:id="31" w:name="__RefHeading__680_375383293"/>
      <w:bookmarkStart w:id="32" w:name="__RefHeading__470_1734987361"/>
      <w:bookmarkStart w:id="33" w:name="__RefHeading__181_1422632707"/>
      <w:bookmarkStart w:id="34" w:name="__RefHeading__139_333650263"/>
      <w:bookmarkStart w:id="35" w:name="__RefHeading__3033_1234144540"/>
      <w:bookmarkStart w:id="36" w:name="__RefHeading__182_129062986"/>
      <w:bookmarkStart w:id="37" w:name="__RefHeading__271_2071042481"/>
      <w:bookmarkStart w:id="38" w:name="__RefHeading__92_1127792300"/>
      <w:bookmarkStart w:id="39" w:name="__RefHeading__130_670117999"/>
      <w:bookmarkStart w:id="40" w:name="__RefHeading__9_1966370391"/>
      <w:bookmarkStart w:id="41" w:name="__RefHeading__26_1240623701"/>
      <w:bookmarkStart w:id="42" w:name="__RefHeading__70_276625223"/>
      <w:bookmarkStart w:id="43" w:name="__RefHeading__114_607431301"/>
      <w:bookmarkStart w:id="44" w:name="__RefHeading__591_1612356966"/>
      <w:bookmarkStart w:id="45" w:name="__RefHeading__204_624402508"/>
      <w:bookmarkStart w:id="46" w:name="__RefHeading__682_375383293"/>
      <w:bookmarkStart w:id="47" w:name="__RefHeading__472_1734987361"/>
      <w:bookmarkStart w:id="48" w:name="__RefHeading__183_1422632707"/>
      <w:bookmarkStart w:id="49" w:name="__RefHeading__141_333650263"/>
      <w:bookmarkStart w:id="50" w:name="__RefHeading__3035_1234144540"/>
      <w:bookmarkStart w:id="51" w:name="__RefHeading__184_129062986"/>
      <w:bookmarkStart w:id="52" w:name="__RefHeading__273_2071042481"/>
      <w:bookmarkStart w:id="53" w:name="__RefHeading__94_1127792300"/>
      <w:bookmarkStart w:id="54" w:name="__RefHeading__132_670117999"/>
      <w:bookmarkStart w:id="55" w:name="__RefHeading__11_1966370391"/>
      <w:bookmarkStart w:id="56" w:name="__RefHeading__28_1240623701"/>
      <w:bookmarkStart w:id="57" w:name="__RefHeading__72_276625223"/>
      <w:bookmarkStart w:id="58" w:name="__RefHeading__116_607431301"/>
      <w:bookmarkStart w:id="59" w:name="__RefHeading__593_1612356966"/>
      <w:bookmarkStart w:id="60" w:name="__RefHeading__206_624402508"/>
      <w:bookmarkStart w:id="61" w:name="__RefHeading__492_1601168287"/>
      <w:bookmarkStart w:id="62" w:name="__RefHeading__684_375383293"/>
      <w:bookmarkStart w:id="63" w:name="__RefHeading__474_1734987361"/>
      <w:bookmarkStart w:id="64" w:name="_Toc45870554"/>
      <w:bookmarkStart w:id="65" w:name="_Toc118883856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 w:rsidRPr="00C51909">
        <w:lastRenderedPageBreak/>
        <w:t>СОСТАВ ПРОЕКТА</w:t>
      </w:r>
      <w:bookmarkEnd w:id="64"/>
      <w:bookmarkEnd w:id="65"/>
    </w:p>
    <w:p w:rsidR="00B31021" w:rsidRPr="00C51909" w:rsidRDefault="00B31021" w:rsidP="00B31021">
      <w:pPr>
        <w:pStyle w:val="aff0"/>
      </w:pPr>
      <w:r w:rsidRPr="00C51909">
        <w:t>I. Текстовые материалы</w:t>
      </w:r>
    </w:p>
    <w:tbl>
      <w:tblPr>
        <w:tblW w:w="6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  <w:gridCol w:w="5446"/>
      </w:tblGrid>
      <w:tr w:rsidR="00B31021" w:rsidRPr="00075D63" w:rsidTr="00B31021">
        <w:trPr>
          <w:trHeight w:val="10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 xml:space="preserve">№ </w:t>
            </w:r>
            <w:proofErr w:type="gramStart"/>
            <w:r w:rsidRPr="00075D63">
              <w:rPr>
                <w:b/>
                <w:sz w:val="26"/>
                <w:szCs w:val="26"/>
              </w:rPr>
              <w:t>п</w:t>
            </w:r>
            <w:proofErr w:type="gramEnd"/>
            <w:r w:rsidRPr="00075D63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Наименование материалов</w:t>
            </w:r>
          </w:p>
        </w:tc>
      </w:tr>
      <w:tr w:rsidR="00B31021" w:rsidRPr="00075D63" w:rsidTr="00B31021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Положение о территориальном планировании</w:t>
            </w:r>
          </w:p>
        </w:tc>
      </w:tr>
      <w:tr w:rsidR="00B31021" w:rsidRPr="00075D63" w:rsidTr="00B31021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Материалы по обоснованию</w:t>
            </w:r>
          </w:p>
        </w:tc>
      </w:tr>
    </w:tbl>
    <w:p w:rsidR="00B31021" w:rsidRPr="00C51909" w:rsidRDefault="00B31021" w:rsidP="00B31021">
      <w:pPr>
        <w:rPr>
          <w:color w:val="FF0000"/>
        </w:rPr>
      </w:pPr>
    </w:p>
    <w:p w:rsidR="00B31021" w:rsidRPr="00C51909" w:rsidRDefault="00B31021" w:rsidP="00B31021">
      <w:pPr>
        <w:rPr>
          <w:color w:val="FF0000"/>
        </w:rPr>
      </w:pPr>
    </w:p>
    <w:p w:rsidR="00B31021" w:rsidRPr="00C51909" w:rsidRDefault="00B31021" w:rsidP="00B31021"/>
    <w:p w:rsidR="00B31021" w:rsidRPr="00C51909" w:rsidRDefault="00B31021" w:rsidP="00B31021">
      <w:pPr>
        <w:pStyle w:val="aff0"/>
      </w:pPr>
      <w:r w:rsidRPr="00C51909">
        <w:t>II. Графические материалы</w:t>
      </w:r>
    </w:p>
    <w:tbl>
      <w:tblPr>
        <w:tblW w:w="8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4"/>
        <w:gridCol w:w="5516"/>
        <w:gridCol w:w="1798"/>
      </w:tblGrid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 xml:space="preserve">№ </w:t>
            </w:r>
            <w:proofErr w:type="gramStart"/>
            <w:r w:rsidRPr="00075D63">
              <w:rPr>
                <w:b/>
                <w:sz w:val="26"/>
                <w:szCs w:val="26"/>
              </w:rPr>
              <w:t>п</w:t>
            </w:r>
            <w:proofErr w:type="gramEnd"/>
            <w:r w:rsidRPr="00075D63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Наименование картографического материала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Масштаб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7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i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Положение о территориальном планировании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1.1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Карта границ населенных пунктов (в том числе границ образуемых населенных пунктов)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1:</w:t>
            </w:r>
            <w:r w:rsidR="00E10955" w:rsidRPr="00075D63">
              <w:rPr>
                <w:sz w:val="26"/>
                <w:szCs w:val="26"/>
              </w:rPr>
              <w:t>1</w:t>
            </w:r>
            <w:r w:rsidR="00F61599" w:rsidRPr="00075D63">
              <w:rPr>
                <w:sz w:val="26"/>
                <w:szCs w:val="26"/>
              </w:rPr>
              <w:t>0</w:t>
            </w:r>
            <w:r w:rsidRPr="00075D63">
              <w:rPr>
                <w:sz w:val="26"/>
                <w:szCs w:val="26"/>
              </w:rPr>
              <w:t>000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1.2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Карта функциональных зон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1:</w:t>
            </w:r>
            <w:r w:rsidR="00E10955" w:rsidRPr="00075D63">
              <w:rPr>
                <w:sz w:val="26"/>
                <w:szCs w:val="26"/>
              </w:rPr>
              <w:t>1</w:t>
            </w:r>
            <w:r w:rsidR="00F61599" w:rsidRPr="00075D63">
              <w:rPr>
                <w:sz w:val="26"/>
                <w:szCs w:val="26"/>
              </w:rPr>
              <w:t>0</w:t>
            </w:r>
            <w:r w:rsidRPr="00075D63">
              <w:rPr>
                <w:sz w:val="26"/>
                <w:szCs w:val="26"/>
              </w:rPr>
              <w:t>000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1.3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Карта планируемого размещения объектов местного значения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1:</w:t>
            </w:r>
            <w:r w:rsidR="00E10955" w:rsidRPr="00075D63">
              <w:rPr>
                <w:sz w:val="26"/>
                <w:szCs w:val="26"/>
              </w:rPr>
              <w:t>1</w:t>
            </w:r>
            <w:r w:rsidR="00F61599" w:rsidRPr="00075D63">
              <w:rPr>
                <w:sz w:val="26"/>
                <w:szCs w:val="26"/>
              </w:rPr>
              <w:t>0</w:t>
            </w:r>
            <w:r w:rsidRPr="00075D63">
              <w:rPr>
                <w:sz w:val="26"/>
                <w:szCs w:val="26"/>
              </w:rPr>
              <w:t>000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7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Материалы по обоснованию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075D63">
              <w:rPr>
                <w:sz w:val="26"/>
                <w:szCs w:val="26"/>
              </w:rPr>
              <w:t>2.</w:t>
            </w:r>
            <w:r w:rsidRPr="00075D63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 xml:space="preserve">Карта границ зон с особыми условиями использования территории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1:</w:t>
            </w:r>
            <w:r w:rsidR="00E10955" w:rsidRPr="00075D63">
              <w:rPr>
                <w:sz w:val="26"/>
                <w:szCs w:val="26"/>
              </w:rPr>
              <w:t>1</w:t>
            </w:r>
            <w:r w:rsidR="00F61599" w:rsidRPr="00075D63">
              <w:rPr>
                <w:sz w:val="26"/>
                <w:szCs w:val="26"/>
              </w:rPr>
              <w:t>0</w:t>
            </w:r>
            <w:r w:rsidRPr="00075D63">
              <w:rPr>
                <w:sz w:val="26"/>
                <w:szCs w:val="26"/>
              </w:rPr>
              <w:t>000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2.2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 xml:space="preserve">Территории, подверженные риску возникновения чрезвычайных ситуаций природного и техногенного характера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1:</w:t>
            </w:r>
            <w:r w:rsidR="00E10955" w:rsidRPr="00075D63">
              <w:rPr>
                <w:sz w:val="26"/>
                <w:szCs w:val="26"/>
              </w:rPr>
              <w:t>1</w:t>
            </w:r>
            <w:r w:rsidR="00F61599" w:rsidRPr="00075D63">
              <w:rPr>
                <w:sz w:val="26"/>
                <w:szCs w:val="26"/>
              </w:rPr>
              <w:t>0</w:t>
            </w:r>
            <w:r w:rsidRPr="00075D63">
              <w:rPr>
                <w:sz w:val="26"/>
                <w:szCs w:val="26"/>
              </w:rPr>
              <w:t>000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2.3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F61599" w:rsidP="00075D63">
            <w:pPr>
              <w:spacing w:line="276" w:lineRule="auto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Местоположение существующих и строящихся  объектов федерального, регионального и местного значения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1:</w:t>
            </w:r>
            <w:r w:rsidR="00E10955" w:rsidRPr="00075D63">
              <w:rPr>
                <w:sz w:val="26"/>
                <w:szCs w:val="26"/>
              </w:rPr>
              <w:t>1</w:t>
            </w:r>
            <w:r w:rsidR="00F61599" w:rsidRPr="00075D63">
              <w:rPr>
                <w:sz w:val="26"/>
                <w:szCs w:val="26"/>
              </w:rPr>
              <w:t>0</w:t>
            </w:r>
            <w:r w:rsidRPr="00075D63">
              <w:rPr>
                <w:sz w:val="26"/>
                <w:szCs w:val="26"/>
              </w:rPr>
              <w:t>000</w:t>
            </w:r>
          </w:p>
        </w:tc>
      </w:tr>
    </w:tbl>
    <w:p w:rsidR="00B31021" w:rsidRPr="008D7244" w:rsidRDefault="00B31021" w:rsidP="00B31021">
      <w:pPr>
        <w:suppressAutoHyphens w:val="0"/>
        <w:rPr>
          <w:b/>
          <w:bCs/>
          <w:sz w:val="28"/>
          <w:szCs w:val="28"/>
          <w:highlight w:val="yellow"/>
        </w:rPr>
      </w:pPr>
      <w:r w:rsidRPr="008D7244">
        <w:rPr>
          <w:sz w:val="28"/>
          <w:szCs w:val="28"/>
          <w:highlight w:val="yellow"/>
        </w:rPr>
        <w:br w:type="page"/>
      </w:r>
    </w:p>
    <w:p w:rsidR="00B31021" w:rsidRPr="00E7208B" w:rsidRDefault="00B31021" w:rsidP="00B31021">
      <w:pPr>
        <w:pStyle w:val="1"/>
        <w:numPr>
          <w:ilvl w:val="0"/>
          <w:numId w:val="12"/>
        </w:numPr>
      </w:pPr>
      <w:bookmarkStart w:id="66" w:name="_Toc45870555"/>
      <w:bookmarkStart w:id="67" w:name="_Toc118883857"/>
      <w:proofErr w:type="spellStart"/>
      <w:r w:rsidRPr="00E7208B">
        <w:lastRenderedPageBreak/>
        <w:t>Введение</w:t>
      </w:r>
      <w:bookmarkEnd w:id="66"/>
      <w:bookmarkEnd w:id="67"/>
      <w:proofErr w:type="spellEnd"/>
    </w:p>
    <w:p w:rsidR="004A16E3" w:rsidRPr="00175336" w:rsidRDefault="004A16E3" w:rsidP="00075D63">
      <w:pPr>
        <w:pStyle w:val="270"/>
        <w:suppressAutoHyphens/>
        <w:spacing w:line="276" w:lineRule="auto"/>
        <w:ind w:firstLine="709"/>
        <w:rPr>
          <w:sz w:val="26"/>
          <w:szCs w:val="26"/>
        </w:rPr>
      </w:pPr>
      <w:r w:rsidRPr="00175336">
        <w:rPr>
          <w:sz w:val="26"/>
          <w:szCs w:val="26"/>
        </w:rPr>
        <w:t xml:space="preserve">Генеральный план муниципального образования городского поселения «Город </w:t>
      </w:r>
      <w:proofErr w:type="spellStart"/>
      <w:r w:rsidRPr="00175336">
        <w:rPr>
          <w:sz w:val="26"/>
          <w:szCs w:val="26"/>
        </w:rPr>
        <w:t>Ермолино</w:t>
      </w:r>
      <w:proofErr w:type="spellEnd"/>
      <w:r w:rsidRPr="00175336">
        <w:rPr>
          <w:sz w:val="26"/>
          <w:szCs w:val="26"/>
        </w:rPr>
        <w:t>» Боровского муниципального района (далее по тексту – генеральный план) разработан ПК «ГЕО», утвержден решением Городской Думы от 02.10.2013 № 48.</w:t>
      </w:r>
    </w:p>
    <w:p w:rsidR="004A16E3" w:rsidRPr="00175336" w:rsidRDefault="004A16E3" w:rsidP="00075D63">
      <w:pPr>
        <w:pStyle w:val="2100"/>
        <w:suppressAutoHyphens/>
        <w:spacing w:line="276" w:lineRule="auto"/>
        <w:ind w:firstLine="709"/>
        <w:rPr>
          <w:sz w:val="26"/>
          <w:szCs w:val="26"/>
          <w:lang w:eastAsia="ar-SA"/>
        </w:rPr>
      </w:pPr>
      <w:r w:rsidRPr="00175336">
        <w:rPr>
          <w:sz w:val="26"/>
          <w:szCs w:val="26"/>
        </w:rPr>
        <w:t xml:space="preserve">Внесение изменений и дополнений в Генеральный план муниципального образования городское поселение «Город </w:t>
      </w:r>
      <w:proofErr w:type="spellStart"/>
      <w:r w:rsidRPr="00175336">
        <w:rPr>
          <w:sz w:val="26"/>
          <w:szCs w:val="26"/>
        </w:rPr>
        <w:t>Ермолино</w:t>
      </w:r>
      <w:proofErr w:type="spellEnd"/>
      <w:r w:rsidRPr="00175336">
        <w:rPr>
          <w:sz w:val="26"/>
          <w:szCs w:val="26"/>
        </w:rPr>
        <w:t xml:space="preserve">» Боровского муниципального района (далее по тексту – генеральный план) выполняется по заказу  Администрации (исполнительно-распорядительного органа) городского поселения «Город </w:t>
      </w:r>
      <w:proofErr w:type="spellStart"/>
      <w:r w:rsidRPr="00175336">
        <w:rPr>
          <w:sz w:val="26"/>
          <w:szCs w:val="26"/>
        </w:rPr>
        <w:t>Ермолино</w:t>
      </w:r>
      <w:proofErr w:type="spellEnd"/>
      <w:r w:rsidRPr="00175336">
        <w:rPr>
          <w:sz w:val="26"/>
          <w:szCs w:val="26"/>
        </w:rPr>
        <w:t xml:space="preserve">», </w:t>
      </w:r>
      <w:r w:rsidRPr="00175336">
        <w:rPr>
          <w:sz w:val="26"/>
          <w:szCs w:val="26"/>
          <w:lang w:eastAsia="ar-SA"/>
        </w:rPr>
        <w:t xml:space="preserve">в соответствии с Муниципальным контрактом </w:t>
      </w:r>
      <w:r w:rsidR="008B7817" w:rsidRPr="00175336">
        <w:rPr>
          <w:sz w:val="26"/>
          <w:szCs w:val="26"/>
          <w:lang w:eastAsia="ar-SA"/>
        </w:rPr>
        <w:t>№ 03/21 от 24 марта 2021 г.</w:t>
      </w:r>
    </w:p>
    <w:p w:rsidR="004A16E3" w:rsidRPr="00175336" w:rsidRDefault="004A16E3" w:rsidP="00075D63">
      <w:pPr>
        <w:pStyle w:val="2100"/>
        <w:suppressAutoHyphens/>
        <w:spacing w:line="276" w:lineRule="auto"/>
        <w:ind w:firstLine="709"/>
        <w:rPr>
          <w:sz w:val="26"/>
          <w:szCs w:val="26"/>
        </w:rPr>
      </w:pPr>
      <w:r w:rsidRPr="00175336">
        <w:rPr>
          <w:sz w:val="26"/>
          <w:szCs w:val="26"/>
          <w:lang w:eastAsia="ar-SA"/>
        </w:rPr>
        <w:t xml:space="preserve">Необходимость </w:t>
      </w:r>
      <w:r w:rsidRPr="00175336">
        <w:rPr>
          <w:sz w:val="26"/>
          <w:szCs w:val="26"/>
        </w:rPr>
        <w:t>внесения изменений и дополнений в Генеральный план была вызвана:</w:t>
      </w:r>
    </w:p>
    <w:p w:rsidR="004A16E3" w:rsidRPr="00175336" w:rsidRDefault="004A16E3" w:rsidP="00075D63">
      <w:pPr>
        <w:pStyle w:val="2100"/>
        <w:suppressAutoHyphens/>
        <w:spacing w:line="276" w:lineRule="auto"/>
        <w:ind w:firstLine="284"/>
        <w:rPr>
          <w:sz w:val="26"/>
          <w:szCs w:val="26"/>
        </w:rPr>
      </w:pPr>
      <w:r w:rsidRPr="00175336">
        <w:rPr>
          <w:sz w:val="26"/>
          <w:szCs w:val="26"/>
        </w:rPr>
        <w:t>- приведением в соответствие с Приказом Минэкономразвития РФ №10 от 09.01.2018 г.;</w:t>
      </w:r>
    </w:p>
    <w:p w:rsidR="004A16E3" w:rsidRPr="00175336" w:rsidRDefault="004A16E3" w:rsidP="00075D63">
      <w:pPr>
        <w:pStyle w:val="2100"/>
        <w:suppressAutoHyphens/>
        <w:spacing w:line="276" w:lineRule="auto"/>
        <w:ind w:firstLine="284"/>
        <w:rPr>
          <w:sz w:val="26"/>
          <w:szCs w:val="26"/>
        </w:rPr>
      </w:pPr>
      <w:r w:rsidRPr="00175336">
        <w:rPr>
          <w:sz w:val="26"/>
          <w:szCs w:val="26"/>
        </w:rPr>
        <w:t>- внесением изменения в соответствии с Законом Калужской области от 29.11.2018 г. № 412-ОЗ;</w:t>
      </w:r>
    </w:p>
    <w:p w:rsidR="004A16E3" w:rsidRPr="00175336" w:rsidRDefault="004A16E3" w:rsidP="00075D63">
      <w:pPr>
        <w:pStyle w:val="2100"/>
        <w:suppressAutoHyphens/>
        <w:spacing w:line="276" w:lineRule="auto"/>
        <w:ind w:firstLine="284"/>
        <w:rPr>
          <w:sz w:val="26"/>
          <w:szCs w:val="26"/>
        </w:rPr>
      </w:pPr>
      <w:r w:rsidRPr="00175336">
        <w:rPr>
          <w:sz w:val="26"/>
          <w:szCs w:val="26"/>
        </w:rPr>
        <w:t xml:space="preserve">- перевод земельного участка с </w:t>
      </w:r>
      <w:r w:rsidR="00CE02C4" w:rsidRPr="00175336">
        <w:rPr>
          <w:sz w:val="26"/>
          <w:szCs w:val="26"/>
        </w:rPr>
        <w:t>КН</w:t>
      </w:r>
      <w:r w:rsidRPr="00175336">
        <w:rPr>
          <w:sz w:val="26"/>
          <w:szCs w:val="26"/>
        </w:rPr>
        <w:t xml:space="preserve"> 40:03:031602:58 из категории «земли лесного фонда» в катег</w:t>
      </w:r>
      <w:r w:rsidR="00112A7D" w:rsidRPr="00175336">
        <w:rPr>
          <w:sz w:val="26"/>
          <w:szCs w:val="26"/>
        </w:rPr>
        <w:t>орию «земли населенн</w:t>
      </w:r>
      <w:r w:rsidR="007E2554" w:rsidRPr="00175336">
        <w:rPr>
          <w:sz w:val="26"/>
          <w:szCs w:val="26"/>
        </w:rPr>
        <w:t>ых</w:t>
      </w:r>
      <w:r w:rsidR="00112A7D" w:rsidRPr="00175336">
        <w:rPr>
          <w:sz w:val="26"/>
          <w:szCs w:val="26"/>
        </w:rPr>
        <w:t xml:space="preserve"> пункт</w:t>
      </w:r>
      <w:r w:rsidR="007E2554" w:rsidRPr="00175336">
        <w:rPr>
          <w:sz w:val="26"/>
          <w:szCs w:val="26"/>
        </w:rPr>
        <w:t>ов</w:t>
      </w:r>
      <w:r w:rsidR="00112A7D" w:rsidRPr="00175336">
        <w:rPr>
          <w:sz w:val="26"/>
          <w:szCs w:val="26"/>
        </w:rPr>
        <w:t>»;</w:t>
      </w:r>
    </w:p>
    <w:p w:rsidR="00112A7D" w:rsidRPr="00175336" w:rsidRDefault="00112A7D" w:rsidP="00075D63">
      <w:pPr>
        <w:pStyle w:val="2100"/>
        <w:suppressAutoHyphens/>
        <w:spacing w:line="276" w:lineRule="auto"/>
        <w:ind w:firstLine="284"/>
        <w:rPr>
          <w:sz w:val="26"/>
          <w:szCs w:val="26"/>
        </w:rPr>
      </w:pPr>
      <w:proofErr w:type="gramStart"/>
      <w:r w:rsidRPr="00175336">
        <w:rPr>
          <w:sz w:val="26"/>
          <w:szCs w:val="26"/>
        </w:rPr>
        <w:t>-</w:t>
      </w:r>
      <w:r w:rsidR="00CE02C4" w:rsidRPr="00175336">
        <w:rPr>
          <w:sz w:val="26"/>
          <w:szCs w:val="26"/>
        </w:rPr>
        <w:t xml:space="preserve"> перевод</w:t>
      </w:r>
      <w:r w:rsidR="00B77BFB">
        <w:rPr>
          <w:sz w:val="26"/>
          <w:szCs w:val="26"/>
        </w:rPr>
        <w:t xml:space="preserve"> </w:t>
      </w:r>
      <w:r w:rsidR="00CE02C4" w:rsidRPr="00175336">
        <w:rPr>
          <w:sz w:val="26"/>
          <w:szCs w:val="26"/>
        </w:rPr>
        <w:t>земельных участков с КН 40:03:031602:5, 40:03:031602:6, 40:03:031602:7, 40:03:031602:8</w:t>
      </w:r>
      <w:r w:rsidR="007E2554" w:rsidRPr="00175336">
        <w:rPr>
          <w:sz w:val="26"/>
          <w:szCs w:val="26"/>
        </w:rPr>
        <w:t>, 40:03:000000:2369</w:t>
      </w:r>
      <w:r w:rsidR="00CE02C4" w:rsidRPr="00175336">
        <w:rPr>
          <w:sz w:val="26"/>
          <w:szCs w:val="26"/>
        </w:rPr>
        <w:t xml:space="preserve"> из категории «земли </w:t>
      </w:r>
      <w:r w:rsidR="00CE02C4" w:rsidRPr="00175336">
        <w:rPr>
          <w:color w:val="0D0D0D" w:themeColor="text1" w:themeTint="F2"/>
          <w:sz w:val="26"/>
          <w:szCs w:val="26"/>
        </w:rPr>
        <w:t>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="00CE02C4" w:rsidRPr="00175336">
        <w:rPr>
          <w:sz w:val="26"/>
          <w:szCs w:val="26"/>
        </w:rPr>
        <w:t xml:space="preserve"> » в категорию «земли населенных пунктов».</w:t>
      </w:r>
      <w:proofErr w:type="gramEnd"/>
    </w:p>
    <w:p w:rsidR="004A16E3" w:rsidRPr="00175336" w:rsidRDefault="004A16E3" w:rsidP="00075D63">
      <w:pPr>
        <w:pStyle w:val="2100"/>
        <w:suppressAutoHyphens/>
        <w:spacing w:line="276" w:lineRule="auto"/>
        <w:ind w:firstLine="709"/>
        <w:rPr>
          <w:sz w:val="26"/>
          <w:szCs w:val="26"/>
          <w:lang w:eastAsia="ar-SA"/>
        </w:rPr>
      </w:pPr>
      <w:proofErr w:type="gramStart"/>
      <w:r w:rsidRPr="00175336">
        <w:rPr>
          <w:sz w:val="26"/>
          <w:szCs w:val="26"/>
          <w:lang w:eastAsia="ar-SA"/>
        </w:rPr>
        <w:t xml:space="preserve">Проект внесения изменений и дополнений в Генеральный план  ГП «Город </w:t>
      </w:r>
      <w:proofErr w:type="spellStart"/>
      <w:r w:rsidRPr="00175336">
        <w:rPr>
          <w:sz w:val="26"/>
          <w:szCs w:val="26"/>
          <w:lang w:eastAsia="ar-SA"/>
        </w:rPr>
        <w:t>Ермолино</w:t>
      </w:r>
      <w:proofErr w:type="spellEnd"/>
      <w:r w:rsidRPr="00175336">
        <w:rPr>
          <w:sz w:val="26"/>
          <w:szCs w:val="26"/>
          <w:lang w:eastAsia="ar-SA"/>
        </w:rPr>
        <w:t>» выполнен в соответствии с требованиями Градостроительного, Земельного, Лесного, Водного кодексов Российской Федерации, Федерального Закона от 25.06.2002 №73-ФЗ «Об объектах культурного наследия (памятниках истории и культуры) народов Российской Федерации», Минэкономразвития России от 09.01.2018 N 10 "Об утверждении Требований к описанию и отображению в документах территориального планирования объектов федерального значения, объектов</w:t>
      </w:r>
      <w:proofErr w:type="gramEnd"/>
      <w:r w:rsidRPr="00175336">
        <w:rPr>
          <w:sz w:val="26"/>
          <w:szCs w:val="26"/>
          <w:lang w:eastAsia="ar-SA"/>
        </w:rPr>
        <w:t xml:space="preserve"> регионального значения, объектов местного значения и о признании утратившим силу приказа Минэкономразвития России от 7 декабря 2016 г. N 793"; Приказа Управления архитектуры и градостроительства Калужской обл.  от 17.07.2015 N 59 (ред. от 29.07.2020) "Об утверждении региональных нормативов градостроительного проектирования Калужской области"; с учетом Схемы территориального планирования Калужской области; местных нормативов градостроительного проектирования муниципального района «Боровский район» и иными законами и нормативными правовыми актами Российской Федерации и Калужской области. 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r w:rsidRPr="00175336">
        <w:rPr>
          <w:sz w:val="26"/>
          <w:szCs w:val="26"/>
          <w:lang w:eastAsia="ar-SA"/>
        </w:rPr>
        <w:lastRenderedPageBreak/>
        <w:t>В соответствии со ст. 23 Градостроительного кодекса РФ  Генеральный план содержит: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r w:rsidRPr="00175336">
        <w:rPr>
          <w:sz w:val="26"/>
          <w:szCs w:val="26"/>
          <w:lang w:eastAsia="ar-SA"/>
        </w:rPr>
        <w:t>1)</w:t>
      </w:r>
      <w:r w:rsidR="00172F89">
        <w:rPr>
          <w:sz w:val="26"/>
          <w:szCs w:val="26"/>
          <w:lang w:eastAsia="ar-SA"/>
        </w:rPr>
        <w:t xml:space="preserve"> </w:t>
      </w:r>
      <w:r w:rsidRPr="00175336">
        <w:rPr>
          <w:sz w:val="26"/>
          <w:szCs w:val="26"/>
          <w:lang w:eastAsia="ar-SA"/>
        </w:rPr>
        <w:t>положение о территориальном планировании;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bookmarkStart w:id="68" w:name="Par7"/>
      <w:bookmarkEnd w:id="68"/>
      <w:r w:rsidRPr="00175336">
        <w:rPr>
          <w:sz w:val="26"/>
          <w:szCs w:val="26"/>
          <w:lang w:eastAsia="ar-SA"/>
        </w:rPr>
        <w:t>2)</w:t>
      </w:r>
      <w:r w:rsidR="00172F89">
        <w:rPr>
          <w:sz w:val="26"/>
          <w:szCs w:val="26"/>
          <w:lang w:eastAsia="ar-SA"/>
        </w:rPr>
        <w:t xml:space="preserve"> </w:t>
      </w:r>
      <w:r w:rsidRPr="00175336">
        <w:rPr>
          <w:sz w:val="26"/>
          <w:szCs w:val="26"/>
          <w:lang w:eastAsia="ar-SA"/>
        </w:rPr>
        <w:t>карту планируемого размещения объектов местного значения поселения или городского округа;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r w:rsidRPr="00175336">
        <w:rPr>
          <w:sz w:val="26"/>
          <w:szCs w:val="26"/>
          <w:lang w:eastAsia="ar-SA"/>
        </w:rPr>
        <w:t>3)</w:t>
      </w:r>
      <w:r w:rsidR="00B77BFB">
        <w:rPr>
          <w:sz w:val="26"/>
          <w:szCs w:val="26"/>
          <w:lang w:eastAsia="ar-SA"/>
        </w:rPr>
        <w:t xml:space="preserve"> </w:t>
      </w:r>
      <w:r w:rsidRPr="00175336">
        <w:rPr>
          <w:sz w:val="26"/>
          <w:szCs w:val="26"/>
          <w:lang w:eastAsia="ar-SA"/>
        </w:rPr>
        <w:t>карту границ населенных пунктов (в том числе границ образуемых населенных пунктов), входящих в состав поселения или городского округа;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bookmarkStart w:id="69" w:name="Par9"/>
      <w:bookmarkEnd w:id="69"/>
      <w:r w:rsidRPr="00175336">
        <w:rPr>
          <w:sz w:val="26"/>
          <w:szCs w:val="26"/>
          <w:lang w:eastAsia="ar-SA"/>
        </w:rPr>
        <w:t>4)</w:t>
      </w:r>
      <w:r w:rsidR="00172F89">
        <w:rPr>
          <w:sz w:val="26"/>
          <w:szCs w:val="26"/>
          <w:lang w:eastAsia="ar-SA"/>
        </w:rPr>
        <w:t xml:space="preserve"> </w:t>
      </w:r>
      <w:r w:rsidRPr="00175336">
        <w:rPr>
          <w:sz w:val="26"/>
          <w:szCs w:val="26"/>
          <w:lang w:eastAsia="ar-SA"/>
        </w:rPr>
        <w:t>карту функциональных зон поселения или городского округа.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r w:rsidRPr="00175336">
        <w:rPr>
          <w:sz w:val="26"/>
          <w:szCs w:val="26"/>
          <w:lang w:eastAsia="ar-SA"/>
        </w:rPr>
        <w:t>Положение о территориальном планировании включает в себя: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proofErr w:type="gramStart"/>
      <w:r w:rsidRPr="00175336">
        <w:rPr>
          <w:sz w:val="26"/>
          <w:szCs w:val="26"/>
          <w:lang w:eastAsia="ar-SA"/>
        </w:rPr>
        <w:t>1) сведения о видах, назначении и наименованиях планируемых для размещения объектов местного значения поселения, городского округа,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  <w:proofErr w:type="gramEnd"/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r w:rsidRPr="00175336">
        <w:rPr>
          <w:sz w:val="26"/>
          <w:szCs w:val="26"/>
          <w:lang w:eastAsia="ar-SA"/>
        </w:rPr>
        <w:t>2)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55320C" w:rsidRPr="00175336" w:rsidRDefault="0055320C" w:rsidP="00075D63">
      <w:pPr>
        <w:spacing w:line="276" w:lineRule="auto"/>
        <w:ind w:firstLine="709"/>
        <w:jc w:val="both"/>
        <w:rPr>
          <w:sz w:val="26"/>
          <w:szCs w:val="26"/>
          <w:lang w:eastAsia="ar-SA"/>
        </w:rPr>
      </w:pPr>
      <w:r w:rsidRPr="00175336">
        <w:rPr>
          <w:sz w:val="26"/>
          <w:szCs w:val="26"/>
          <w:lang w:eastAsia="ar-SA"/>
        </w:rPr>
        <w:t xml:space="preserve">Проект внесения изменений  выполнен с использованием лицензионных программных продуктов MS </w:t>
      </w:r>
      <w:proofErr w:type="spellStart"/>
      <w:r w:rsidRPr="00175336">
        <w:rPr>
          <w:sz w:val="26"/>
          <w:szCs w:val="26"/>
          <w:lang w:eastAsia="ar-SA"/>
        </w:rPr>
        <w:t>Office</w:t>
      </w:r>
      <w:proofErr w:type="spellEnd"/>
      <w:r w:rsidRPr="00175336">
        <w:rPr>
          <w:sz w:val="26"/>
          <w:szCs w:val="26"/>
          <w:lang w:eastAsia="ar-SA"/>
        </w:rPr>
        <w:t xml:space="preserve">, ГИС </w:t>
      </w:r>
      <w:proofErr w:type="spellStart"/>
      <w:r w:rsidRPr="00175336">
        <w:rPr>
          <w:sz w:val="26"/>
          <w:szCs w:val="26"/>
          <w:lang w:eastAsia="ar-SA"/>
        </w:rPr>
        <w:t>Terra</w:t>
      </w:r>
      <w:proofErr w:type="spellEnd"/>
      <w:r w:rsidRPr="00175336">
        <w:rPr>
          <w:sz w:val="26"/>
          <w:szCs w:val="26"/>
          <w:lang w:eastAsia="ar-SA"/>
        </w:rPr>
        <w:t>.</w:t>
      </w:r>
    </w:p>
    <w:p w:rsidR="00653A21" w:rsidRDefault="008A7733" w:rsidP="00075D63">
      <w:pPr>
        <w:pStyle w:val="1"/>
        <w:spacing w:line="276" w:lineRule="auto"/>
        <w:ind w:left="431" w:hanging="431"/>
        <w:rPr>
          <w:lang w:val="ru-RU"/>
        </w:rPr>
      </w:pPr>
      <w:r w:rsidRPr="00175336">
        <w:rPr>
          <w:sz w:val="26"/>
          <w:szCs w:val="26"/>
          <w:lang w:val="ru-RU"/>
        </w:rPr>
        <w:br w:type="page"/>
      </w:r>
      <w:bookmarkStart w:id="70" w:name="_Toc33604368"/>
      <w:bookmarkStart w:id="71" w:name="_Toc38016704"/>
      <w:bookmarkStart w:id="72" w:name="_Toc118883858"/>
      <w:proofErr w:type="gramStart"/>
      <w:r w:rsidR="00653A21" w:rsidRPr="001830A8">
        <w:lastRenderedPageBreak/>
        <w:t>I</w:t>
      </w:r>
      <w:r w:rsidR="00653A21" w:rsidRPr="00653A21">
        <w:rPr>
          <w:lang w:val="ru-RU"/>
        </w:rPr>
        <w:t>. Сведения о видах, назначении и наименованиях планируемых для размещения объектов местного значения поселения, их основные характеристики, их,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70"/>
      <w:r w:rsidR="00653A21" w:rsidRPr="00653A21">
        <w:rPr>
          <w:lang w:val="ru-RU"/>
        </w:rPr>
        <w:t>.</w:t>
      </w:r>
      <w:bookmarkEnd w:id="71"/>
      <w:bookmarkEnd w:id="72"/>
      <w:proofErr w:type="gramEnd"/>
    </w:p>
    <w:p w:rsidR="007C4F3F" w:rsidRDefault="007C4F3F" w:rsidP="007C4F3F"/>
    <w:p w:rsidR="00314D37" w:rsidRPr="00E910E9" w:rsidRDefault="00314D37" w:rsidP="00314D37"/>
    <w:p w:rsidR="00314D37" w:rsidRDefault="00314D37" w:rsidP="00587CA6">
      <w:pPr>
        <w:pStyle w:val="2"/>
        <w:spacing w:line="276" w:lineRule="auto"/>
        <w:rPr>
          <w:color w:val="000000"/>
          <w:sz w:val="26"/>
          <w:szCs w:val="26"/>
        </w:rPr>
      </w:pPr>
      <w:bookmarkStart w:id="73" w:name="_Toc52461582"/>
      <w:bookmarkStart w:id="74" w:name="_Toc38016706"/>
      <w:bookmarkStart w:id="75" w:name="_Toc118883859"/>
      <w:r w:rsidRPr="00314D37">
        <w:rPr>
          <w:sz w:val="26"/>
          <w:szCs w:val="26"/>
        </w:rPr>
        <w:t>I</w:t>
      </w:r>
      <w:r w:rsidRPr="00CB1B60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>1 Перечень мероприятий по территориальному планированию местного значения</w:t>
      </w:r>
      <w:bookmarkEnd w:id="73"/>
      <w:r>
        <w:rPr>
          <w:color w:val="000000"/>
          <w:sz w:val="26"/>
          <w:szCs w:val="26"/>
        </w:rPr>
        <w:t xml:space="preserve"> </w:t>
      </w:r>
      <w:bookmarkEnd w:id="74"/>
      <w:r>
        <w:rPr>
          <w:color w:val="000000"/>
          <w:sz w:val="26"/>
          <w:szCs w:val="26"/>
        </w:rPr>
        <w:t>поселения</w:t>
      </w:r>
      <w:bookmarkEnd w:id="75"/>
    </w:p>
    <w:p w:rsidR="00587CA6" w:rsidRPr="00A27B98" w:rsidRDefault="00587CA6" w:rsidP="00587CA6">
      <w:pPr>
        <w:autoSpaceDE w:val="0"/>
        <w:autoSpaceDN w:val="0"/>
        <w:adjustRightInd w:val="0"/>
        <w:ind w:right="-1" w:firstLine="709"/>
        <w:contextualSpacing/>
        <w:jc w:val="right"/>
        <w:rPr>
          <w:rFonts w:eastAsia="Calibri"/>
          <w:i/>
          <w:color w:val="000000" w:themeColor="text1"/>
          <w:sz w:val="22"/>
          <w:szCs w:val="22"/>
          <w:lang w:eastAsia="en-US"/>
        </w:rPr>
      </w:pPr>
      <w:r w:rsidRPr="00A27B98">
        <w:rPr>
          <w:rFonts w:eastAsia="Calibri"/>
          <w:i/>
          <w:color w:val="000000" w:themeColor="text1"/>
          <w:sz w:val="22"/>
          <w:szCs w:val="22"/>
          <w:lang w:eastAsia="en-US"/>
        </w:rPr>
        <w:t xml:space="preserve">Таблица </w:t>
      </w:r>
      <w:r>
        <w:rPr>
          <w:rFonts w:eastAsia="Calibri"/>
          <w:i/>
          <w:color w:val="000000" w:themeColor="text1"/>
          <w:sz w:val="22"/>
          <w:szCs w:val="22"/>
          <w:lang w:eastAsia="en-US"/>
        </w:rPr>
        <w:t>1</w:t>
      </w: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6"/>
        <w:gridCol w:w="1559"/>
        <w:gridCol w:w="1417"/>
        <w:gridCol w:w="1560"/>
        <w:gridCol w:w="1057"/>
        <w:gridCol w:w="1134"/>
        <w:gridCol w:w="1352"/>
      </w:tblGrid>
      <w:tr w:rsidR="00314D37" w:rsidRPr="00175336" w:rsidTr="00444193">
        <w:tc>
          <w:tcPr>
            <w:tcW w:w="567" w:type="dxa"/>
          </w:tcPr>
          <w:p w:rsidR="00314D37" w:rsidRPr="00175336" w:rsidRDefault="00314D37" w:rsidP="00587CA6">
            <w:pPr>
              <w:jc w:val="center"/>
              <w:rPr>
                <w:b/>
              </w:rPr>
            </w:pPr>
          </w:p>
          <w:p w:rsidR="00314D37" w:rsidRPr="00175336" w:rsidRDefault="00314D37" w:rsidP="00587CA6">
            <w:pPr>
              <w:jc w:val="center"/>
            </w:pPr>
            <w:r w:rsidRPr="00175336">
              <w:rPr>
                <w:b/>
              </w:rPr>
              <w:t>№</w:t>
            </w:r>
            <w:proofErr w:type="gramStart"/>
            <w:r w:rsidRPr="00175336">
              <w:rPr>
                <w:b/>
              </w:rPr>
              <w:t>п</w:t>
            </w:r>
            <w:proofErr w:type="gramEnd"/>
            <w:r w:rsidRPr="00175336">
              <w:rPr>
                <w:b/>
              </w:rPr>
              <w:t>/п</w:t>
            </w:r>
          </w:p>
        </w:tc>
        <w:tc>
          <w:tcPr>
            <w:tcW w:w="1986" w:type="dxa"/>
            <w:shd w:val="clear" w:color="auto" w:fill="auto"/>
          </w:tcPr>
          <w:p w:rsidR="00314D37" w:rsidRPr="00175336" w:rsidRDefault="00314D37" w:rsidP="00587CA6">
            <w:pPr>
              <w:jc w:val="center"/>
              <w:rPr>
                <w:b/>
              </w:rPr>
            </w:pPr>
            <w:r w:rsidRPr="00175336">
              <w:rPr>
                <w:b/>
              </w:rPr>
              <w:t xml:space="preserve">Вид </w:t>
            </w:r>
          </w:p>
          <w:p w:rsidR="00314D37" w:rsidRPr="00175336" w:rsidRDefault="00314D37" w:rsidP="00587CA6">
            <w:pPr>
              <w:jc w:val="center"/>
            </w:pPr>
            <w:r w:rsidRPr="00175336">
              <w:rPr>
                <w:b/>
              </w:rPr>
              <w:t>объекта</w:t>
            </w:r>
          </w:p>
        </w:tc>
        <w:tc>
          <w:tcPr>
            <w:tcW w:w="1559" w:type="dxa"/>
            <w:shd w:val="clear" w:color="auto" w:fill="auto"/>
          </w:tcPr>
          <w:p w:rsidR="00314D37" w:rsidRPr="00175336" w:rsidRDefault="00314D37" w:rsidP="00587CA6">
            <w:r w:rsidRPr="00175336">
              <w:rPr>
                <w:b/>
              </w:rPr>
              <w:t>Наименование               объекта</w:t>
            </w:r>
          </w:p>
        </w:tc>
        <w:tc>
          <w:tcPr>
            <w:tcW w:w="1417" w:type="dxa"/>
            <w:shd w:val="clear" w:color="auto" w:fill="auto"/>
          </w:tcPr>
          <w:p w:rsidR="00314D37" w:rsidRPr="00175336" w:rsidRDefault="00314D37" w:rsidP="00587CA6">
            <w:pPr>
              <w:jc w:val="center"/>
            </w:pPr>
            <w:proofErr w:type="gramStart"/>
            <w:r w:rsidRPr="00175336">
              <w:rPr>
                <w:b/>
              </w:rPr>
              <w:t>Краткая</w:t>
            </w:r>
            <w:proofErr w:type="gramEnd"/>
            <w:r w:rsidRPr="00175336">
              <w:rPr>
                <w:b/>
              </w:rPr>
              <w:t xml:space="preserve"> </w:t>
            </w:r>
            <w:proofErr w:type="spellStart"/>
            <w:r w:rsidRPr="00175336">
              <w:rPr>
                <w:b/>
              </w:rPr>
              <w:t>характерис</w:t>
            </w:r>
            <w:proofErr w:type="spellEnd"/>
            <w:r w:rsidRPr="00175336">
              <w:rPr>
                <w:b/>
                <w:lang w:val="en-US"/>
              </w:rPr>
              <w:t>-</w:t>
            </w:r>
            <w:r w:rsidRPr="00175336">
              <w:rPr>
                <w:b/>
              </w:rPr>
              <w:t>тика объекта</w:t>
            </w:r>
          </w:p>
        </w:tc>
        <w:tc>
          <w:tcPr>
            <w:tcW w:w="1560" w:type="dxa"/>
            <w:shd w:val="clear" w:color="auto" w:fill="auto"/>
          </w:tcPr>
          <w:p w:rsidR="00314D37" w:rsidRPr="00175336" w:rsidRDefault="00314D37" w:rsidP="00587CA6">
            <w:pPr>
              <w:jc w:val="center"/>
            </w:pPr>
            <w:r w:rsidRPr="00175336">
              <w:rPr>
                <w:b/>
              </w:rPr>
              <w:t>Местоположение планируемого объекта</w:t>
            </w:r>
          </w:p>
        </w:tc>
        <w:tc>
          <w:tcPr>
            <w:tcW w:w="1057" w:type="dxa"/>
          </w:tcPr>
          <w:p w:rsidR="00314D37" w:rsidRPr="00175336" w:rsidRDefault="00314D37" w:rsidP="00587CA6">
            <w:pPr>
              <w:rPr>
                <w:b/>
              </w:rPr>
            </w:pPr>
            <w:r w:rsidRPr="00175336">
              <w:rPr>
                <w:b/>
              </w:rPr>
              <w:t>Функциональная зона</w:t>
            </w:r>
          </w:p>
        </w:tc>
        <w:tc>
          <w:tcPr>
            <w:tcW w:w="1134" w:type="dxa"/>
            <w:shd w:val="clear" w:color="auto" w:fill="auto"/>
          </w:tcPr>
          <w:p w:rsidR="00314D37" w:rsidRPr="00175336" w:rsidRDefault="00314D37" w:rsidP="00587CA6">
            <w:r w:rsidRPr="00175336">
              <w:rPr>
                <w:b/>
              </w:rPr>
              <w:t xml:space="preserve">Срок </w:t>
            </w:r>
            <w:proofErr w:type="spellStart"/>
            <w:proofErr w:type="gramStart"/>
            <w:r w:rsidRPr="00175336">
              <w:rPr>
                <w:b/>
              </w:rPr>
              <w:t>реализа-ции</w:t>
            </w:r>
            <w:proofErr w:type="spellEnd"/>
            <w:proofErr w:type="gramEnd"/>
          </w:p>
        </w:tc>
        <w:tc>
          <w:tcPr>
            <w:tcW w:w="1352" w:type="dxa"/>
          </w:tcPr>
          <w:p w:rsidR="00314D37" w:rsidRPr="00175336" w:rsidRDefault="00314D37" w:rsidP="00587CA6">
            <w:pPr>
              <w:jc w:val="center"/>
            </w:pPr>
            <w:r w:rsidRPr="00175336">
              <w:rPr>
                <w:b/>
              </w:rPr>
              <w:t>Зона с особыми условиями использования территории</w:t>
            </w:r>
          </w:p>
        </w:tc>
      </w:tr>
      <w:tr w:rsidR="00314D37" w:rsidRPr="00175336" w:rsidTr="00444193">
        <w:tc>
          <w:tcPr>
            <w:tcW w:w="567" w:type="dxa"/>
          </w:tcPr>
          <w:p w:rsidR="00314D37" w:rsidRPr="00175336" w:rsidRDefault="00314D37" w:rsidP="00774488">
            <w:pPr>
              <w:pStyle w:val="af8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533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6" w:type="dxa"/>
            <w:shd w:val="clear" w:color="auto" w:fill="auto"/>
          </w:tcPr>
          <w:p w:rsidR="00314D37" w:rsidRPr="00175336" w:rsidRDefault="00314D37" w:rsidP="001331B2">
            <w:pPr>
              <w:pStyle w:val="af8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5336">
              <w:rPr>
                <w:rFonts w:ascii="Times New Roman" w:hAnsi="Times New Roman"/>
                <w:sz w:val="24"/>
                <w:szCs w:val="24"/>
              </w:rPr>
              <w:t xml:space="preserve">Объект </w:t>
            </w:r>
            <w:r w:rsidR="001331B2" w:rsidRPr="00175336">
              <w:rPr>
                <w:rFonts w:ascii="Times New Roman" w:hAnsi="Times New Roman"/>
                <w:sz w:val="24"/>
                <w:szCs w:val="24"/>
              </w:rPr>
              <w:t xml:space="preserve">инженерной инфраструктуры </w:t>
            </w:r>
            <w:r w:rsidRPr="00175336">
              <w:rPr>
                <w:rFonts w:ascii="Times New Roman" w:hAnsi="Times New Roman"/>
                <w:sz w:val="24"/>
                <w:szCs w:val="24"/>
              </w:rPr>
              <w:t xml:space="preserve">в области </w:t>
            </w:r>
            <w:r w:rsidR="001331B2" w:rsidRPr="00175336">
              <w:rPr>
                <w:rFonts w:ascii="Times New Roman" w:hAnsi="Times New Roman"/>
                <w:sz w:val="24"/>
                <w:szCs w:val="24"/>
              </w:rPr>
              <w:t>теплоснабжения</w:t>
            </w:r>
          </w:p>
        </w:tc>
        <w:tc>
          <w:tcPr>
            <w:tcW w:w="1559" w:type="dxa"/>
            <w:shd w:val="clear" w:color="auto" w:fill="auto"/>
          </w:tcPr>
          <w:p w:rsidR="00314D37" w:rsidRPr="00175336" w:rsidRDefault="00314D37" w:rsidP="00774488">
            <w:pPr>
              <w:jc w:val="center"/>
            </w:pPr>
            <w:r w:rsidRPr="00175336">
              <w:t xml:space="preserve">Строительство </w:t>
            </w:r>
            <w:proofErr w:type="spellStart"/>
            <w:r w:rsidRPr="00175336">
              <w:t>блочно</w:t>
            </w:r>
            <w:proofErr w:type="spellEnd"/>
            <w:r w:rsidRPr="00175336">
              <w:t>-модульной котельной</w:t>
            </w:r>
          </w:p>
          <w:p w:rsidR="00314D37" w:rsidRPr="00175336" w:rsidRDefault="00314D37" w:rsidP="00774488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314D37" w:rsidRPr="00175336" w:rsidRDefault="00314D37" w:rsidP="00774488">
            <w:pPr>
              <w:jc w:val="center"/>
            </w:pPr>
            <w:proofErr w:type="spellStart"/>
            <w:r w:rsidRPr="00175336">
              <w:rPr>
                <w:color w:val="000000"/>
                <w:position w:val="6"/>
              </w:rPr>
              <w:t>Блочно</w:t>
            </w:r>
            <w:proofErr w:type="spellEnd"/>
            <w:r w:rsidRPr="00175336">
              <w:rPr>
                <w:color w:val="000000"/>
                <w:position w:val="6"/>
              </w:rPr>
              <w:t>-модульная</w:t>
            </w:r>
          </w:p>
        </w:tc>
        <w:tc>
          <w:tcPr>
            <w:tcW w:w="1560" w:type="dxa"/>
            <w:shd w:val="clear" w:color="auto" w:fill="auto"/>
          </w:tcPr>
          <w:p w:rsidR="00314D37" w:rsidRPr="00175336" w:rsidRDefault="00314D37" w:rsidP="00314D37">
            <w:pPr>
              <w:jc w:val="center"/>
            </w:pPr>
            <w:r w:rsidRPr="00175336">
              <w:t xml:space="preserve"> г. </w:t>
            </w:r>
            <w:proofErr w:type="spellStart"/>
            <w:r w:rsidRPr="00175336">
              <w:t>Ермолино</w:t>
            </w:r>
            <w:proofErr w:type="spellEnd"/>
          </w:p>
        </w:tc>
        <w:tc>
          <w:tcPr>
            <w:tcW w:w="1057" w:type="dxa"/>
          </w:tcPr>
          <w:p w:rsidR="00314D37" w:rsidRPr="00175336" w:rsidRDefault="00FC04A5" w:rsidP="00774488">
            <w:pPr>
              <w:jc w:val="center"/>
              <w:rPr>
                <w:bCs/>
              </w:rPr>
            </w:pPr>
            <w:r w:rsidRPr="001500C3">
              <w:t>Жилые зоны</w:t>
            </w:r>
          </w:p>
        </w:tc>
        <w:tc>
          <w:tcPr>
            <w:tcW w:w="1134" w:type="dxa"/>
            <w:shd w:val="clear" w:color="auto" w:fill="auto"/>
          </w:tcPr>
          <w:p w:rsidR="00314D37" w:rsidRPr="00175336" w:rsidRDefault="00314D37" w:rsidP="00774488">
            <w:pPr>
              <w:jc w:val="center"/>
              <w:rPr>
                <w:bCs/>
              </w:rPr>
            </w:pPr>
          </w:p>
          <w:p w:rsidR="00314D37" w:rsidRPr="00175336" w:rsidRDefault="00314D37" w:rsidP="00774488">
            <w:pPr>
              <w:jc w:val="center"/>
            </w:pPr>
            <w:r w:rsidRPr="00175336">
              <w:rPr>
                <w:bCs/>
              </w:rPr>
              <w:t>Первая очередь</w:t>
            </w:r>
          </w:p>
        </w:tc>
        <w:tc>
          <w:tcPr>
            <w:tcW w:w="1352" w:type="dxa"/>
          </w:tcPr>
          <w:p w:rsidR="00FC04A5" w:rsidRDefault="00FC04A5" w:rsidP="00FC04A5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 xml:space="preserve">СанПиН 2.2.1/2.1.1.1200-03 </w:t>
            </w:r>
          </w:p>
          <w:p w:rsidR="00314D37" w:rsidRPr="00175336" w:rsidRDefault="00314D37" w:rsidP="00774488">
            <w:pPr>
              <w:jc w:val="center"/>
              <w:rPr>
                <w:bCs/>
              </w:rPr>
            </w:pPr>
          </w:p>
        </w:tc>
      </w:tr>
      <w:tr w:rsidR="005B7DD5" w:rsidRPr="00175336" w:rsidTr="00444193">
        <w:tc>
          <w:tcPr>
            <w:tcW w:w="567" w:type="dxa"/>
          </w:tcPr>
          <w:p w:rsidR="005B7DD5" w:rsidRPr="00175336" w:rsidRDefault="005B7DD5" w:rsidP="00774488">
            <w:pPr>
              <w:pStyle w:val="af8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533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6" w:type="dxa"/>
            <w:shd w:val="clear" w:color="auto" w:fill="auto"/>
          </w:tcPr>
          <w:p w:rsidR="005B7DD5" w:rsidRPr="00175336" w:rsidRDefault="005B7DD5" w:rsidP="001331B2">
            <w:pPr>
              <w:pStyle w:val="af8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336">
              <w:rPr>
                <w:rFonts w:ascii="Times New Roman" w:hAnsi="Times New Roman"/>
                <w:sz w:val="24"/>
                <w:szCs w:val="24"/>
              </w:rPr>
              <w:t xml:space="preserve">Объект </w:t>
            </w:r>
            <w:r w:rsidR="001331B2" w:rsidRPr="00175336">
              <w:rPr>
                <w:rFonts w:ascii="Times New Roman" w:hAnsi="Times New Roman"/>
                <w:sz w:val="24"/>
                <w:szCs w:val="24"/>
              </w:rPr>
              <w:t xml:space="preserve">социальной инфраструктуры </w:t>
            </w:r>
            <w:r w:rsidRPr="00175336">
              <w:rPr>
                <w:rFonts w:ascii="Times New Roman" w:hAnsi="Times New Roman"/>
                <w:sz w:val="24"/>
                <w:szCs w:val="24"/>
              </w:rPr>
              <w:t xml:space="preserve">в области образования </w:t>
            </w:r>
          </w:p>
        </w:tc>
        <w:tc>
          <w:tcPr>
            <w:tcW w:w="1559" w:type="dxa"/>
            <w:shd w:val="clear" w:color="auto" w:fill="auto"/>
          </w:tcPr>
          <w:p w:rsidR="005B7DD5" w:rsidRPr="00175336" w:rsidRDefault="005B7DD5" w:rsidP="00774488">
            <w:pPr>
              <w:jc w:val="center"/>
            </w:pPr>
            <w:r w:rsidRPr="00175336">
              <w:t>Реконструкция средней общеобразовательной школы</w:t>
            </w:r>
          </w:p>
        </w:tc>
        <w:tc>
          <w:tcPr>
            <w:tcW w:w="1417" w:type="dxa"/>
            <w:shd w:val="clear" w:color="auto" w:fill="auto"/>
          </w:tcPr>
          <w:p w:rsidR="005B7DD5" w:rsidRPr="00175336" w:rsidRDefault="005B7DD5" w:rsidP="00774488">
            <w:pPr>
              <w:jc w:val="center"/>
              <w:rPr>
                <w:color w:val="000000"/>
                <w:position w:val="6"/>
              </w:rPr>
            </w:pPr>
            <w:r w:rsidRPr="00175336">
              <w:rPr>
                <w:color w:val="000000"/>
                <w:position w:val="6"/>
              </w:rPr>
              <w:t>Общеобразовательная школа</w:t>
            </w:r>
          </w:p>
        </w:tc>
        <w:tc>
          <w:tcPr>
            <w:tcW w:w="1560" w:type="dxa"/>
            <w:shd w:val="clear" w:color="auto" w:fill="auto"/>
          </w:tcPr>
          <w:p w:rsidR="005B7DD5" w:rsidRPr="00175336" w:rsidRDefault="005B7DD5" w:rsidP="00774488">
            <w:pPr>
              <w:jc w:val="center"/>
            </w:pPr>
            <w:r w:rsidRPr="00175336">
              <w:t xml:space="preserve">г. </w:t>
            </w:r>
            <w:proofErr w:type="spellStart"/>
            <w:r w:rsidRPr="00175336">
              <w:t>Ермолино</w:t>
            </w:r>
            <w:proofErr w:type="spellEnd"/>
          </w:p>
        </w:tc>
        <w:tc>
          <w:tcPr>
            <w:tcW w:w="1057" w:type="dxa"/>
          </w:tcPr>
          <w:p w:rsidR="005B7DD5" w:rsidRPr="00175336" w:rsidRDefault="005B7DD5" w:rsidP="00FC04A5">
            <w:pPr>
              <w:jc w:val="center"/>
              <w:rPr>
                <w:bCs/>
              </w:rPr>
            </w:pPr>
            <w:r w:rsidRPr="00175336">
              <w:rPr>
                <w:bCs/>
              </w:rPr>
              <w:t>Общественно-делов</w:t>
            </w:r>
            <w:r w:rsidR="00FC04A5">
              <w:rPr>
                <w:bCs/>
              </w:rPr>
              <w:t>ые зоны</w:t>
            </w:r>
          </w:p>
        </w:tc>
        <w:tc>
          <w:tcPr>
            <w:tcW w:w="1134" w:type="dxa"/>
            <w:shd w:val="clear" w:color="auto" w:fill="auto"/>
          </w:tcPr>
          <w:p w:rsidR="005B7DD5" w:rsidRPr="00175336" w:rsidRDefault="005B7DD5" w:rsidP="00774488">
            <w:pPr>
              <w:jc w:val="center"/>
              <w:rPr>
                <w:bCs/>
              </w:rPr>
            </w:pPr>
            <w:r w:rsidRPr="00175336">
              <w:rPr>
                <w:bCs/>
              </w:rPr>
              <w:t>Первая очередь</w:t>
            </w:r>
          </w:p>
        </w:tc>
        <w:tc>
          <w:tcPr>
            <w:tcW w:w="1352" w:type="dxa"/>
          </w:tcPr>
          <w:p w:rsidR="005B7DD5" w:rsidRPr="00175336" w:rsidRDefault="00444193" w:rsidP="00774488">
            <w:pPr>
              <w:jc w:val="center"/>
              <w:rPr>
                <w:bCs/>
              </w:rPr>
            </w:pPr>
            <w:r>
              <w:rPr>
                <w:bCs/>
              </w:rPr>
              <w:t>Установление СЗЗ не требуется</w:t>
            </w:r>
          </w:p>
        </w:tc>
      </w:tr>
      <w:tr w:rsidR="00FC04A5" w:rsidRPr="00175336" w:rsidTr="00444193">
        <w:tc>
          <w:tcPr>
            <w:tcW w:w="567" w:type="dxa"/>
          </w:tcPr>
          <w:p w:rsidR="00FC04A5" w:rsidRPr="00175336" w:rsidRDefault="00FC04A5" w:rsidP="00774488">
            <w:pPr>
              <w:pStyle w:val="af8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6" w:type="dxa"/>
            <w:shd w:val="clear" w:color="auto" w:fill="auto"/>
          </w:tcPr>
          <w:p w:rsidR="00FC04A5" w:rsidRPr="00175336" w:rsidRDefault="00FC04A5" w:rsidP="00FC04A5">
            <w:pPr>
              <w:pStyle w:val="af8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336">
              <w:rPr>
                <w:rFonts w:ascii="Times New Roman" w:hAnsi="Times New Roman"/>
                <w:sz w:val="24"/>
                <w:szCs w:val="24"/>
              </w:rPr>
              <w:t>Объект социальной инфраструктуры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области организации ритуальных услуг</w:t>
            </w:r>
          </w:p>
        </w:tc>
        <w:tc>
          <w:tcPr>
            <w:tcW w:w="1559" w:type="dxa"/>
            <w:shd w:val="clear" w:color="auto" w:fill="auto"/>
          </w:tcPr>
          <w:p w:rsidR="00FC04A5" w:rsidRPr="00FC04A5" w:rsidRDefault="00FC04A5" w:rsidP="00FC04A5">
            <w:pPr>
              <w:jc w:val="center"/>
            </w:pPr>
            <w:r>
              <w:t>Р</w:t>
            </w:r>
            <w:r w:rsidRPr="00FC04A5">
              <w:t>асширение и организация подъездной дороги</w:t>
            </w:r>
          </w:p>
        </w:tc>
        <w:tc>
          <w:tcPr>
            <w:tcW w:w="1417" w:type="dxa"/>
            <w:shd w:val="clear" w:color="auto" w:fill="auto"/>
          </w:tcPr>
          <w:p w:rsidR="00FC04A5" w:rsidRPr="00FC04A5" w:rsidRDefault="00FC04A5" w:rsidP="00FC04A5">
            <w:pPr>
              <w:jc w:val="center"/>
              <w:rPr>
                <w:color w:val="000000"/>
                <w:position w:val="6"/>
              </w:rPr>
            </w:pPr>
            <w:r>
              <w:rPr>
                <w:color w:val="000000"/>
                <w:position w:val="6"/>
                <w:lang w:val="en-US"/>
              </w:rPr>
              <w:t>S – 6</w:t>
            </w:r>
            <w:r>
              <w:rPr>
                <w:color w:val="000000"/>
                <w:position w:val="6"/>
              </w:rPr>
              <w:t>.</w:t>
            </w:r>
            <w:r>
              <w:rPr>
                <w:color w:val="000000"/>
                <w:position w:val="6"/>
                <w:lang w:val="en-US"/>
              </w:rPr>
              <w:t xml:space="preserve">65 </w:t>
            </w:r>
            <w:r>
              <w:rPr>
                <w:color w:val="000000"/>
                <w:position w:val="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FC04A5" w:rsidRPr="00175336" w:rsidRDefault="00FC04A5" w:rsidP="00774488">
            <w:pPr>
              <w:jc w:val="center"/>
            </w:pPr>
            <w:r>
              <w:t xml:space="preserve">МО ГП «Город </w:t>
            </w:r>
            <w:proofErr w:type="spellStart"/>
            <w:r>
              <w:t>Ермолино</w:t>
            </w:r>
            <w:proofErr w:type="spellEnd"/>
            <w:r>
              <w:t>»</w:t>
            </w:r>
          </w:p>
        </w:tc>
        <w:tc>
          <w:tcPr>
            <w:tcW w:w="1057" w:type="dxa"/>
          </w:tcPr>
          <w:p w:rsidR="00FC04A5" w:rsidRPr="00175336" w:rsidRDefault="00FC04A5" w:rsidP="00774488">
            <w:pPr>
              <w:jc w:val="center"/>
              <w:rPr>
                <w:bCs/>
              </w:rPr>
            </w:pPr>
            <w:r w:rsidRPr="001500C3">
              <w:t>Зона кладбищ</w:t>
            </w:r>
          </w:p>
        </w:tc>
        <w:tc>
          <w:tcPr>
            <w:tcW w:w="1134" w:type="dxa"/>
            <w:shd w:val="clear" w:color="auto" w:fill="auto"/>
          </w:tcPr>
          <w:p w:rsidR="00FC04A5" w:rsidRPr="00175336" w:rsidRDefault="00FC04A5" w:rsidP="00774488">
            <w:pPr>
              <w:jc w:val="center"/>
              <w:rPr>
                <w:bCs/>
              </w:rPr>
            </w:pPr>
            <w:r w:rsidRPr="00175336">
              <w:rPr>
                <w:bCs/>
              </w:rPr>
              <w:t>Первая очередь</w:t>
            </w:r>
          </w:p>
        </w:tc>
        <w:tc>
          <w:tcPr>
            <w:tcW w:w="1352" w:type="dxa"/>
          </w:tcPr>
          <w:p w:rsidR="00FC04A5" w:rsidRPr="00175336" w:rsidRDefault="00FC04A5" w:rsidP="00FC04A5">
            <w:pPr>
              <w:jc w:val="center"/>
              <w:rPr>
                <w:bCs/>
              </w:rPr>
            </w:pPr>
            <w:r>
              <w:rPr>
                <w:lang w:eastAsia="ru-RU"/>
              </w:rPr>
              <w:t>СанПиН 2.1.3684-21</w:t>
            </w:r>
          </w:p>
        </w:tc>
      </w:tr>
    </w:tbl>
    <w:p w:rsidR="00314D37" w:rsidRPr="00314A7B" w:rsidRDefault="00314D37" w:rsidP="00314D37">
      <w:pPr>
        <w:sectPr w:rsidR="00314D37" w:rsidRPr="00314A7B" w:rsidSect="00BE1E6E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7C4F3F" w:rsidRPr="007C4F3F" w:rsidRDefault="007C4F3F" w:rsidP="004A16E3">
      <w:pPr>
        <w:tabs>
          <w:tab w:val="left" w:pos="7028"/>
        </w:tabs>
      </w:pPr>
    </w:p>
    <w:p w:rsidR="00376021" w:rsidRPr="00A53529" w:rsidRDefault="00376021" w:rsidP="00376021">
      <w:pPr>
        <w:pStyle w:val="1"/>
        <w:spacing w:line="240" w:lineRule="auto"/>
        <w:ind w:left="431" w:hanging="431"/>
        <w:rPr>
          <w:lang w:val="ru-RU"/>
        </w:rPr>
      </w:pPr>
      <w:bookmarkStart w:id="76" w:name="_Toc118883860"/>
      <w:r w:rsidRPr="00A53529">
        <w:t>II</w:t>
      </w:r>
      <w:r w:rsidRPr="00A53529">
        <w:rPr>
          <w:lang w:val="ru-RU"/>
        </w:rPr>
        <w:t>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bookmarkEnd w:id="76"/>
    </w:p>
    <w:p w:rsidR="00AC5C3B" w:rsidRPr="00175336" w:rsidRDefault="00AC5C3B" w:rsidP="00075D63">
      <w:pPr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 xml:space="preserve">Жилые зоны. </w:t>
      </w:r>
      <w:r w:rsidRPr="00175336">
        <w:rPr>
          <w:sz w:val="26"/>
          <w:szCs w:val="26"/>
        </w:rPr>
        <w:t>Зона размещения индивидуальной и малоэтажной застройки. В зону включены улично-дорожная и инженерная сети.</w:t>
      </w:r>
    </w:p>
    <w:p w:rsidR="004D1AA1" w:rsidRPr="00175336" w:rsidRDefault="004D1AA1" w:rsidP="00075D63">
      <w:pPr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 xml:space="preserve">Общественно-деловые зоны. </w:t>
      </w:r>
      <w:r w:rsidRPr="00175336">
        <w:rPr>
          <w:sz w:val="26"/>
          <w:szCs w:val="26"/>
        </w:rPr>
        <w:t>Зона размещения объектов административного, образовательного, культурно-бытового обслуживания, и иной общественно-деловой деятельности.</w:t>
      </w:r>
    </w:p>
    <w:p w:rsidR="00AC5C3B" w:rsidRPr="00175336" w:rsidRDefault="00AC5C3B" w:rsidP="00075D6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>Производственные зоны, зоны инженерной и транспортной инфраструктуры.</w:t>
      </w:r>
      <w:r w:rsidRPr="00175336">
        <w:rPr>
          <w:b/>
          <w:sz w:val="26"/>
          <w:szCs w:val="26"/>
        </w:rPr>
        <w:t xml:space="preserve"> </w:t>
      </w:r>
      <w:r w:rsidRPr="00175336">
        <w:rPr>
          <w:sz w:val="26"/>
          <w:szCs w:val="26"/>
        </w:rPr>
        <w:t>Зоны размещения производственных объектов с различными нормативами воздействия на окружающую среду; иные виды производственной, инженерной и транспортной инфраструктур.</w:t>
      </w:r>
    </w:p>
    <w:p w:rsidR="00AC5C3B" w:rsidRDefault="00AC5C3B" w:rsidP="00075D63">
      <w:pPr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>Зона сельскохозяйственного использования.</w:t>
      </w:r>
      <w:r w:rsidRPr="00175336">
        <w:rPr>
          <w:sz w:val="26"/>
          <w:szCs w:val="26"/>
        </w:rPr>
        <w:t xml:space="preserve"> Территории  сельскохозяйственных угодий.</w:t>
      </w:r>
    </w:p>
    <w:p w:rsidR="009D5D30" w:rsidRPr="009D5D30" w:rsidRDefault="009D5D30" w:rsidP="00075D6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9D5D30">
        <w:rPr>
          <w:i/>
          <w:sz w:val="26"/>
          <w:szCs w:val="26"/>
        </w:rPr>
        <w:t xml:space="preserve">Зона садоводческих или огороднических некоммерческих товариществ. </w:t>
      </w:r>
      <w:r w:rsidRPr="009D5D30">
        <w:rPr>
          <w:rStyle w:val="extended-textfull"/>
          <w:sz w:val="26"/>
          <w:szCs w:val="26"/>
        </w:rPr>
        <w:t xml:space="preserve">Зоны, предназначенные для ведения гражданами </w:t>
      </w:r>
      <w:r w:rsidRPr="009D5D30">
        <w:rPr>
          <w:rStyle w:val="extended-textfull"/>
          <w:bCs/>
          <w:sz w:val="26"/>
          <w:szCs w:val="26"/>
        </w:rPr>
        <w:t>садоводства</w:t>
      </w:r>
      <w:r w:rsidRPr="009D5D30">
        <w:rPr>
          <w:rStyle w:val="extended-textfull"/>
          <w:sz w:val="26"/>
          <w:szCs w:val="26"/>
        </w:rPr>
        <w:t xml:space="preserve"> </w:t>
      </w:r>
      <w:r w:rsidRPr="009D5D30">
        <w:rPr>
          <w:rStyle w:val="extended-textfull"/>
          <w:bCs/>
          <w:sz w:val="26"/>
          <w:szCs w:val="26"/>
        </w:rPr>
        <w:t>и</w:t>
      </w:r>
      <w:r w:rsidRPr="009D5D30">
        <w:rPr>
          <w:rStyle w:val="extended-textfull"/>
          <w:sz w:val="26"/>
          <w:szCs w:val="26"/>
        </w:rPr>
        <w:t xml:space="preserve"> </w:t>
      </w:r>
      <w:r w:rsidRPr="009D5D30">
        <w:rPr>
          <w:rStyle w:val="extended-textfull"/>
          <w:bCs/>
          <w:sz w:val="26"/>
          <w:szCs w:val="26"/>
        </w:rPr>
        <w:t>огородничества</w:t>
      </w:r>
      <w:r w:rsidRPr="009D5D30">
        <w:rPr>
          <w:rStyle w:val="extended-textfull"/>
          <w:sz w:val="26"/>
          <w:szCs w:val="26"/>
        </w:rPr>
        <w:t>.</w:t>
      </w:r>
    </w:p>
    <w:p w:rsidR="00AC5C3B" w:rsidRPr="00175336" w:rsidRDefault="00AC5C3B" w:rsidP="00075D6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>Производственная зона сельскохозяйственных  предприятий.</w:t>
      </w:r>
      <w:r w:rsidRPr="00175336">
        <w:rPr>
          <w:sz w:val="26"/>
          <w:szCs w:val="26"/>
        </w:rPr>
        <w:t xml:space="preserve"> Зоны, занятые объектами сельскохозяйственного назначения, предприятиями.</w:t>
      </w:r>
    </w:p>
    <w:p w:rsidR="00AC5C3B" w:rsidRPr="00175336" w:rsidRDefault="009D5D30" w:rsidP="00075D63"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i/>
          <w:sz w:val="26"/>
          <w:szCs w:val="26"/>
        </w:rPr>
        <w:t>Зоны р</w:t>
      </w:r>
      <w:r w:rsidR="00AC5C3B" w:rsidRPr="00175336">
        <w:rPr>
          <w:i/>
          <w:sz w:val="26"/>
          <w:szCs w:val="26"/>
        </w:rPr>
        <w:t>екреационного назначения.</w:t>
      </w:r>
      <w:r w:rsidR="00AC5C3B" w:rsidRPr="00175336">
        <w:rPr>
          <w:sz w:val="26"/>
          <w:szCs w:val="26"/>
        </w:rPr>
        <w:t xml:space="preserve"> Предназначены для организации массового отдыха населения, туризма и обеспечения благоприятной экологической обстановки </w:t>
      </w:r>
    </w:p>
    <w:p w:rsidR="00AC5C3B" w:rsidRPr="00175336" w:rsidRDefault="00AC5C3B" w:rsidP="00075D63">
      <w:pPr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>Зона лесов.</w:t>
      </w:r>
      <w:r w:rsidRPr="00175336">
        <w:rPr>
          <w:sz w:val="26"/>
          <w:szCs w:val="26"/>
        </w:rPr>
        <w:t xml:space="preserve"> Зона представлена землями лесного фонда. </w:t>
      </w:r>
    </w:p>
    <w:p w:rsidR="00AC5C3B" w:rsidRPr="00175336" w:rsidRDefault="00AC5C3B" w:rsidP="00075D63">
      <w:pPr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>Зона кладбищ</w:t>
      </w:r>
      <w:r w:rsidRPr="00175336">
        <w:rPr>
          <w:sz w:val="26"/>
          <w:szCs w:val="26"/>
        </w:rPr>
        <w:t>. Зона размещения гражданских и воинских мест  захоронений.</w:t>
      </w:r>
    </w:p>
    <w:p w:rsidR="00AC5C3B" w:rsidRPr="00175336" w:rsidRDefault="00AC5C3B" w:rsidP="00075D63">
      <w:pPr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>Зона акваторий.</w:t>
      </w:r>
      <w:r w:rsidRPr="00175336">
        <w:rPr>
          <w:sz w:val="26"/>
          <w:szCs w:val="26"/>
        </w:rPr>
        <w:t xml:space="preserve">  Зона размещения  объектов гидрографии</w:t>
      </w:r>
      <w:r w:rsidR="009D5D30">
        <w:rPr>
          <w:sz w:val="26"/>
          <w:szCs w:val="26"/>
        </w:rPr>
        <w:t>.</w:t>
      </w:r>
    </w:p>
    <w:p w:rsidR="00035361" w:rsidRDefault="00035361" w:rsidP="00035361">
      <w:pPr>
        <w:pStyle w:val="2"/>
        <w:spacing w:before="120" w:after="120" w:line="240" w:lineRule="auto"/>
        <w:ind w:left="578" w:hanging="578"/>
        <w:rPr>
          <w:sz w:val="28"/>
          <w:szCs w:val="28"/>
        </w:rPr>
      </w:pPr>
      <w:bookmarkStart w:id="77" w:name="_Toc118883861"/>
      <w:proofErr w:type="gramStart"/>
      <w:r w:rsidRPr="004164BA">
        <w:rPr>
          <w:sz w:val="28"/>
          <w:szCs w:val="28"/>
          <w:lang w:val="en-US"/>
        </w:rPr>
        <w:t>II</w:t>
      </w:r>
      <w:r w:rsidRPr="004164BA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4164BA">
        <w:rPr>
          <w:sz w:val="28"/>
          <w:szCs w:val="28"/>
        </w:rPr>
        <w:t xml:space="preserve">  </w:t>
      </w:r>
      <w:r>
        <w:rPr>
          <w:sz w:val="28"/>
          <w:szCs w:val="28"/>
        </w:rPr>
        <w:t>Параметры</w:t>
      </w:r>
      <w:proofErr w:type="gramEnd"/>
      <w:r>
        <w:rPr>
          <w:sz w:val="28"/>
          <w:szCs w:val="28"/>
        </w:rPr>
        <w:t xml:space="preserve"> функциональных зон поселения</w:t>
      </w:r>
      <w:bookmarkEnd w:id="77"/>
    </w:p>
    <w:p w:rsidR="00587CA6" w:rsidRPr="00A27B98" w:rsidRDefault="00587CA6" w:rsidP="00587CA6">
      <w:pPr>
        <w:autoSpaceDE w:val="0"/>
        <w:autoSpaceDN w:val="0"/>
        <w:adjustRightInd w:val="0"/>
        <w:ind w:right="113" w:firstLine="709"/>
        <w:contextualSpacing/>
        <w:jc w:val="right"/>
        <w:rPr>
          <w:rFonts w:eastAsia="Calibri"/>
          <w:i/>
          <w:color w:val="000000" w:themeColor="text1"/>
          <w:sz w:val="22"/>
          <w:szCs w:val="22"/>
          <w:lang w:eastAsia="en-US"/>
        </w:rPr>
      </w:pPr>
      <w:r w:rsidRPr="00A27B98">
        <w:rPr>
          <w:rFonts w:eastAsia="Calibri"/>
          <w:i/>
          <w:color w:val="000000" w:themeColor="text1"/>
          <w:sz w:val="22"/>
          <w:szCs w:val="22"/>
          <w:lang w:eastAsia="en-US"/>
        </w:rPr>
        <w:t xml:space="preserve">Таблица </w:t>
      </w:r>
      <w:r>
        <w:rPr>
          <w:rFonts w:eastAsia="Calibri"/>
          <w:i/>
          <w:color w:val="000000" w:themeColor="text1"/>
          <w:sz w:val="22"/>
          <w:szCs w:val="22"/>
          <w:lang w:eastAsia="en-US"/>
        </w:rPr>
        <w:t>2</w:t>
      </w:r>
    </w:p>
    <w:tbl>
      <w:tblPr>
        <w:tblW w:w="9426" w:type="dxa"/>
        <w:jc w:val="center"/>
        <w:tblInd w:w="-211" w:type="dxa"/>
        <w:tblLayout w:type="fixed"/>
        <w:tblLook w:val="0000" w:firstRow="0" w:lastRow="0" w:firstColumn="0" w:lastColumn="0" w:noHBand="0" w:noVBand="0"/>
      </w:tblPr>
      <w:tblGrid>
        <w:gridCol w:w="5316"/>
        <w:gridCol w:w="1984"/>
        <w:gridCol w:w="2126"/>
      </w:tblGrid>
      <w:tr w:rsidR="00CD5C43" w:rsidRPr="00941224" w:rsidTr="00F321E4">
        <w:trPr>
          <w:trHeight w:val="420"/>
          <w:jc w:val="center"/>
        </w:trPr>
        <w:tc>
          <w:tcPr>
            <w:tcW w:w="5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C43" w:rsidRPr="00941224" w:rsidRDefault="00CD5C43" w:rsidP="00E92194">
            <w:pPr>
              <w:snapToGrid w:val="0"/>
              <w:jc w:val="center"/>
              <w:rPr>
                <w:b/>
              </w:rPr>
            </w:pPr>
            <w:r w:rsidRPr="00941224">
              <w:rPr>
                <w:b/>
              </w:rPr>
              <w:t>Название зоны</w:t>
            </w:r>
          </w:p>
        </w:tc>
        <w:tc>
          <w:tcPr>
            <w:tcW w:w="4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5C43" w:rsidRPr="00941224" w:rsidRDefault="00117811" w:rsidP="00117811">
            <w:pPr>
              <w:snapToGrid w:val="0"/>
              <w:jc w:val="center"/>
              <w:rPr>
                <w:b/>
              </w:rPr>
            </w:pPr>
            <w:r w:rsidRPr="00941224">
              <w:rPr>
                <w:b/>
              </w:rPr>
              <w:t xml:space="preserve">Зонирование территории, </w:t>
            </w:r>
            <w:proofErr w:type="gramStart"/>
            <w:r w:rsidR="00CD5C43" w:rsidRPr="00941224">
              <w:rPr>
                <w:b/>
              </w:rPr>
              <w:t>га</w:t>
            </w:r>
            <w:proofErr w:type="gramEnd"/>
          </w:p>
        </w:tc>
      </w:tr>
      <w:tr w:rsidR="00CD5C43" w:rsidRPr="00941224" w:rsidTr="00F321E4">
        <w:trPr>
          <w:trHeight w:val="420"/>
          <w:jc w:val="center"/>
        </w:trPr>
        <w:tc>
          <w:tcPr>
            <w:tcW w:w="53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C43" w:rsidRPr="00941224" w:rsidRDefault="00CD5C43" w:rsidP="00E92194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C43" w:rsidRPr="00941224" w:rsidRDefault="00CD5C43" w:rsidP="009D5D30">
            <w:pPr>
              <w:snapToGrid w:val="0"/>
              <w:jc w:val="center"/>
              <w:rPr>
                <w:b/>
              </w:rPr>
            </w:pPr>
            <w:proofErr w:type="spellStart"/>
            <w:r w:rsidRPr="00941224">
              <w:rPr>
                <w:b/>
              </w:rPr>
              <w:t>Сущ</w:t>
            </w:r>
            <w:proofErr w:type="gramStart"/>
            <w:r w:rsidR="009D5D30">
              <w:rPr>
                <w:b/>
              </w:rPr>
              <w:t>.</w:t>
            </w:r>
            <w:r w:rsidRPr="00941224">
              <w:rPr>
                <w:b/>
              </w:rPr>
              <w:t>п</w:t>
            </w:r>
            <w:proofErr w:type="gramEnd"/>
            <w:r w:rsidRPr="00941224">
              <w:rPr>
                <w:b/>
              </w:rPr>
              <w:t>оложение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C43" w:rsidRPr="00941224" w:rsidRDefault="00CD5C43" w:rsidP="00E92194">
            <w:pPr>
              <w:snapToGrid w:val="0"/>
              <w:jc w:val="center"/>
              <w:rPr>
                <w:sz w:val="26"/>
                <w:szCs w:val="26"/>
              </w:rPr>
            </w:pPr>
            <w:r w:rsidRPr="00941224">
              <w:rPr>
                <w:b/>
              </w:rPr>
              <w:t>Расчетный срок</w:t>
            </w:r>
          </w:p>
        </w:tc>
      </w:tr>
      <w:tr w:rsidR="00CE0DB9" w:rsidRPr="008D7244" w:rsidTr="00F321E4">
        <w:trPr>
          <w:trHeight w:val="96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Жилые зоны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327BF7" w:rsidRDefault="00CE0DB9" w:rsidP="00F321E4">
            <w:pPr>
              <w:jc w:val="center"/>
            </w:pPr>
            <w:r>
              <w:t>395.</w:t>
            </w:r>
            <w:r w:rsidR="00F321E4"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327BF7" w:rsidRDefault="00CE0DB9" w:rsidP="00F321E4">
            <w:pPr>
              <w:jc w:val="center"/>
            </w:pPr>
            <w:r>
              <w:t>395.</w:t>
            </w:r>
            <w:r w:rsidR="00F321E4">
              <w:t>5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Общественно-деловые зоны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9D5D30" w:rsidRDefault="00CE0DB9" w:rsidP="004B129B">
            <w:pPr>
              <w:jc w:val="center"/>
              <w:rPr>
                <w:highlight w:val="yellow"/>
              </w:rPr>
            </w:pPr>
            <w:r w:rsidRPr="009D5D30">
              <w:t>27.49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9D5D30" w:rsidRDefault="00CE0DB9" w:rsidP="004B129B">
            <w:pPr>
              <w:jc w:val="center"/>
              <w:rPr>
                <w:highlight w:val="yellow"/>
              </w:rPr>
            </w:pPr>
            <w:r w:rsidRPr="009D5D30">
              <w:t>27.49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E116FB" w:rsidRDefault="00595D0C" w:rsidP="004B129B">
            <w:pPr>
              <w:jc w:val="center"/>
              <w:rPr>
                <w:highlight w:val="yellow"/>
                <w:lang w:val="en-US"/>
              </w:rPr>
            </w:pPr>
            <w:r w:rsidRPr="00595D0C">
              <w:rPr>
                <w:lang w:val="en-US"/>
              </w:rPr>
              <w:t>530.82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E116FB" w:rsidRDefault="00595D0C" w:rsidP="004B129B">
            <w:pPr>
              <w:jc w:val="center"/>
              <w:rPr>
                <w:highlight w:val="yellow"/>
                <w:lang w:val="en-US"/>
              </w:rPr>
            </w:pPr>
            <w:r w:rsidRPr="00595D0C">
              <w:rPr>
                <w:lang w:val="en-US"/>
              </w:rPr>
              <w:t>530.82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Зоны сельскохозяйственного использования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A8019D" w:rsidRDefault="00595D0C" w:rsidP="004B129B">
            <w:pPr>
              <w:jc w:val="center"/>
              <w:rPr>
                <w:highlight w:val="yellow"/>
                <w:lang w:val="en-US"/>
              </w:rPr>
            </w:pPr>
            <w:r w:rsidRPr="00595D0C">
              <w:t>260.87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A8019D" w:rsidRDefault="00595D0C" w:rsidP="004B129B">
            <w:pPr>
              <w:jc w:val="center"/>
              <w:rPr>
                <w:highlight w:val="yellow"/>
                <w:lang w:val="en-US"/>
              </w:rPr>
            </w:pPr>
            <w:r w:rsidRPr="00595D0C">
              <w:t>260.87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Зона садоводческих или огороднических некоммерческих товариществ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A8019D" w:rsidRDefault="00CE0DB9" w:rsidP="004B129B">
            <w:pPr>
              <w:jc w:val="center"/>
              <w:rPr>
                <w:highlight w:val="yellow"/>
              </w:rPr>
            </w:pPr>
          </w:p>
          <w:p w:rsidR="00CE0DB9" w:rsidRPr="00E116FB" w:rsidRDefault="00CE0DB9" w:rsidP="004B129B">
            <w:pPr>
              <w:jc w:val="center"/>
              <w:rPr>
                <w:highlight w:val="yellow"/>
                <w:lang w:val="en-US"/>
              </w:rPr>
            </w:pPr>
            <w:r w:rsidRPr="00A8019D">
              <w:t>32.0</w:t>
            </w:r>
            <w:r>
              <w:rPr>
                <w:lang w:val="en-US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A8019D" w:rsidRDefault="00CE0DB9" w:rsidP="004B129B">
            <w:pPr>
              <w:jc w:val="center"/>
              <w:rPr>
                <w:highlight w:val="yellow"/>
              </w:rPr>
            </w:pPr>
          </w:p>
          <w:p w:rsidR="00CE0DB9" w:rsidRPr="00E116FB" w:rsidRDefault="00CE0DB9" w:rsidP="004B129B">
            <w:pPr>
              <w:jc w:val="center"/>
              <w:rPr>
                <w:highlight w:val="yellow"/>
                <w:lang w:val="en-US"/>
              </w:rPr>
            </w:pPr>
            <w:r w:rsidRPr="00A8019D">
              <w:t>32.0</w:t>
            </w:r>
            <w:r>
              <w:rPr>
                <w:lang w:val="en-US"/>
              </w:rPr>
              <w:t>6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Производственная зона сельскохозяйственных предприятий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1104F1" w:rsidRDefault="00CE0DB9" w:rsidP="004B129B">
            <w:pPr>
              <w:jc w:val="center"/>
              <w:rPr>
                <w:highlight w:val="yellow"/>
              </w:rPr>
            </w:pPr>
            <w:r>
              <w:t>103.71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1104F1" w:rsidRDefault="00CE0DB9" w:rsidP="004B129B">
            <w:pPr>
              <w:jc w:val="center"/>
              <w:rPr>
                <w:highlight w:val="yellow"/>
              </w:rPr>
            </w:pPr>
            <w:r>
              <w:t>103.71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Зоны рекреационного назначения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F321E4" w:rsidRDefault="00F321E4" w:rsidP="004B129B">
            <w:pPr>
              <w:jc w:val="center"/>
              <w:rPr>
                <w:highlight w:val="yellow"/>
              </w:rPr>
            </w:pPr>
            <w:r>
              <w:rPr>
                <w:lang w:val="en-US"/>
              </w:rPr>
              <w:t>49.1</w:t>
            </w:r>
            <w: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F321E4" w:rsidRDefault="00F321E4" w:rsidP="004B129B">
            <w:pPr>
              <w:jc w:val="center"/>
              <w:rPr>
                <w:highlight w:val="yellow"/>
              </w:rPr>
            </w:pPr>
            <w:r>
              <w:rPr>
                <w:lang w:val="en-US"/>
              </w:rPr>
              <w:t>49.1</w:t>
            </w:r>
            <w:r>
              <w:t>9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Зона лесов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E116FB" w:rsidRDefault="00CE0DB9" w:rsidP="004B129B">
            <w:pPr>
              <w:jc w:val="center"/>
              <w:rPr>
                <w:highlight w:val="yellow"/>
                <w:lang w:val="en-US"/>
              </w:rPr>
            </w:pPr>
            <w:r>
              <w:rPr>
                <w:lang w:val="en-US"/>
              </w:rPr>
              <w:t>117.67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CE0DB9" w:rsidRDefault="00CE0DB9" w:rsidP="000510AF">
            <w:pPr>
              <w:jc w:val="center"/>
              <w:rPr>
                <w:highlight w:val="yellow"/>
                <w:lang w:val="en-US"/>
              </w:rPr>
            </w:pPr>
            <w:r>
              <w:rPr>
                <w:lang w:val="en-US"/>
              </w:rPr>
              <w:t>111.02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Зона кладбищ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A73640" w:rsidRDefault="00CE0DB9" w:rsidP="004B129B">
            <w:pPr>
              <w:jc w:val="center"/>
              <w:rPr>
                <w:highlight w:val="yellow"/>
              </w:rPr>
            </w:pPr>
            <w:r>
              <w:rPr>
                <w:lang w:val="en-US"/>
              </w:rPr>
              <w:t>4.6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CE0DB9" w:rsidRDefault="00CE0DB9" w:rsidP="00CE0DB9">
            <w:pPr>
              <w:jc w:val="center"/>
              <w:rPr>
                <w:highlight w:val="yellow"/>
                <w:lang w:val="en-US"/>
              </w:rPr>
            </w:pPr>
            <w:r>
              <w:t>11.</w:t>
            </w:r>
            <w:r>
              <w:rPr>
                <w:lang w:val="en-US"/>
              </w:rPr>
              <w:t>25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Зона акваторий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041B97" w:rsidRDefault="00F321E4" w:rsidP="004B129B">
            <w:pPr>
              <w:jc w:val="center"/>
              <w:rPr>
                <w:lang w:val="en-US"/>
              </w:rPr>
            </w:pPr>
            <w:r w:rsidRPr="00F321E4">
              <w:rPr>
                <w:lang w:val="en-US"/>
              </w:rPr>
              <w:t>14.67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9432AE" w:rsidRDefault="00F321E4" w:rsidP="000510AF">
            <w:pPr>
              <w:jc w:val="center"/>
              <w:rPr>
                <w:highlight w:val="yellow"/>
                <w:lang w:val="en-US"/>
              </w:rPr>
            </w:pPr>
            <w:r w:rsidRPr="00F321E4">
              <w:rPr>
                <w:lang w:val="en-US"/>
              </w:rPr>
              <w:t>14.67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0510A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Иные зоны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A73640" w:rsidRDefault="00CE0DB9" w:rsidP="004B129B">
            <w:pPr>
              <w:jc w:val="center"/>
            </w:pPr>
            <w:r w:rsidRPr="00A73640">
              <w:rPr>
                <w:lang w:val="en-US"/>
              </w:rPr>
              <w:t>0.1</w:t>
            </w:r>
            <w:r w:rsidRPr="00A73640"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A73640" w:rsidRDefault="00CE0DB9" w:rsidP="000510AF">
            <w:pPr>
              <w:jc w:val="center"/>
            </w:pPr>
            <w:r w:rsidRPr="00A73640">
              <w:rPr>
                <w:lang w:val="en-US"/>
              </w:rPr>
              <w:t>0.1</w:t>
            </w:r>
            <w:r w:rsidRPr="00A73640">
              <w:t>4</w:t>
            </w:r>
          </w:p>
        </w:tc>
      </w:tr>
      <w:tr w:rsidR="00DF7AED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AED" w:rsidRPr="002F6B62" w:rsidRDefault="00DF7AED" w:rsidP="00B3268F">
            <w:pPr>
              <w:rPr>
                <w:b/>
                <w:sz w:val="26"/>
                <w:szCs w:val="26"/>
                <w:highlight w:val="yellow"/>
              </w:rPr>
            </w:pPr>
            <w:r w:rsidRPr="009432AE">
              <w:rPr>
                <w:b/>
                <w:sz w:val="26"/>
                <w:szCs w:val="26"/>
              </w:rPr>
              <w:t>Общая площадь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AED" w:rsidRPr="002F6B62" w:rsidRDefault="00DF7AED" w:rsidP="00B3268F">
            <w:pPr>
              <w:jc w:val="center"/>
              <w:rPr>
                <w:b/>
                <w:highlight w:val="yellow"/>
              </w:rPr>
            </w:pPr>
            <w:r w:rsidRPr="00041B97">
              <w:rPr>
                <w:b/>
              </w:rPr>
              <w:t>1536.72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AED" w:rsidRPr="002F6B62" w:rsidRDefault="00DF7AED" w:rsidP="000510AF">
            <w:pPr>
              <w:jc w:val="center"/>
              <w:rPr>
                <w:b/>
                <w:highlight w:val="yellow"/>
              </w:rPr>
            </w:pPr>
            <w:r w:rsidRPr="00041B97">
              <w:rPr>
                <w:b/>
              </w:rPr>
              <w:t>1536.72</w:t>
            </w:r>
          </w:p>
        </w:tc>
      </w:tr>
    </w:tbl>
    <w:p w:rsidR="00CD5C43" w:rsidRPr="008D7244" w:rsidRDefault="00CD5C43" w:rsidP="001F206A">
      <w:pPr>
        <w:suppressAutoHyphens w:val="0"/>
        <w:spacing w:before="120" w:after="120"/>
        <w:jc w:val="right"/>
        <w:rPr>
          <w:bCs/>
          <w:highlight w:val="yellow"/>
        </w:rPr>
      </w:pPr>
    </w:p>
    <w:p w:rsidR="001F206A" w:rsidRPr="00175336" w:rsidRDefault="001F206A" w:rsidP="00AC2A2F">
      <w:pPr>
        <w:pStyle w:val="2"/>
        <w:spacing w:before="120" w:after="120" w:line="240" w:lineRule="auto"/>
        <w:ind w:left="578" w:hanging="578"/>
        <w:rPr>
          <w:sz w:val="26"/>
          <w:szCs w:val="26"/>
        </w:rPr>
      </w:pPr>
      <w:bookmarkStart w:id="78" w:name="OLE_LINK1"/>
      <w:bookmarkStart w:id="79" w:name="OLE_LINK2"/>
      <w:bookmarkStart w:id="80" w:name="OLE_LINK3"/>
      <w:bookmarkStart w:id="81" w:name="OLE_LINK4"/>
      <w:bookmarkStart w:id="82" w:name="_Toc118883862"/>
      <w:bookmarkEnd w:id="78"/>
      <w:bookmarkEnd w:id="79"/>
      <w:bookmarkEnd w:id="80"/>
      <w:bookmarkEnd w:id="81"/>
      <w:proofErr w:type="gramStart"/>
      <w:r w:rsidRPr="004164BA">
        <w:rPr>
          <w:sz w:val="28"/>
          <w:szCs w:val="28"/>
          <w:lang w:val="en-US"/>
        </w:rPr>
        <w:t>II</w:t>
      </w:r>
      <w:r w:rsidRPr="004164BA">
        <w:rPr>
          <w:sz w:val="28"/>
          <w:szCs w:val="28"/>
        </w:rPr>
        <w:t>.</w:t>
      </w:r>
      <w:r w:rsidR="00702328" w:rsidRPr="004164BA">
        <w:rPr>
          <w:sz w:val="28"/>
          <w:szCs w:val="28"/>
        </w:rPr>
        <w:t>2</w:t>
      </w:r>
      <w:r w:rsidRPr="004164BA">
        <w:rPr>
          <w:sz w:val="28"/>
          <w:szCs w:val="28"/>
        </w:rPr>
        <w:t xml:space="preserve">  </w:t>
      </w:r>
      <w:r w:rsidRPr="004164BA">
        <w:rPr>
          <w:sz w:val="28"/>
          <w:szCs w:val="28"/>
          <w:lang w:val="en-US"/>
        </w:rPr>
        <w:t>C</w:t>
      </w:r>
      <w:r w:rsidRPr="004164BA">
        <w:rPr>
          <w:sz w:val="28"/>
          <w:szCs w:val="28"/>
        </w:rPr>
        <w:t>ведения</w:t>
      </w:r>
      <w:proofErr w:type="gramEnd"/>
      <w:r w:rsidRPr="004164BA">
        <w:rPr>
          <w:sz w:val="28"/>
          <w:szCs w:val="28"/>
        </w:rPr>
        <w:t xml:space="preserve"> о планируемых для размещения  объектах федерального значения, объектах регионального значения, объектах местного </w:t>
      </w:r>
      <w:r w:rsidRPr="00175336">
        <w:rPr>
          <w:sz w:val="26"/>
          <w:szCs w:val="26"/>
        </w:rPr>
        <w:t>значения, за исключением линейных объектов</w:t>
      </w:r>
      <w:bookmarkEnd w:id="82"/>
    </w:p>
    <w:p w:rsidR="00587CA6" w:rsidRPr="00587CA6" w:rsidRDefault="00587CA6" w:rsidP="00075D63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587CA6">
        <w:rPr>
          <w:color w:val="000000"/>
          <w:sz w:val="26"/>
          <w:szCs w:val="26"/>
        </w:rPr>
        <w:t xml:space="preserve">   На территории городского поселения не планируется размещение объектов федерального значения в соответствии с утвержденными схемами территориального планирования Российской Федерации.</w:t>
      </w:r>
    </w:p>
    <w:p w:rsidR="00587CA6" w:rsidRDefault="00587CA6" w:rsidP="00075D63">
      <w:pPr>
        <w:spacing w:before="120" w:line="276" w:lineRule="auto"/>
        <w:ind w:firstLine="709"/>
        <w:jc w:val="both"/>
        <w:rPr>
          <w:sz w:val="26"/>
          <w:szCs w:val="26"/>
        </w:rPr>
      </w:pPr>
      <w:r w:rsidRPr="00587CA6">
        <w:rPr>
          <w:sz w:val="26"/>
          <w:szCs w:val="26"/>
        </w:rPr>
        <w:t xml:space="preserve">В соответствии со Схемой территориального планирования Калужской области (в ред. Постановления Калужской области от 02.09.2022 № 669) на территории поселения  планируются к размещению следующие объекты регионального значения: </w:t>
      </w:r>
    </w:p>
    <w:p w:rsidR="002E488A" w:rsidRPr="00587CA6" w:rsidRDefault="002E488A" w:rsidP="00D74A17">
      <w:pPr>
        <w:spacing w:before="120"/>
        <w:jc w:val="center"/>
        <w:rPr>
          <w:b/>
          <w:i/>
          <w:sz w:val="26"/>
          <w:szCs w:val="26"/>
        </w:rPr>
      </w:pPr>
      <w:r w:rsidRPr="00587CA6">
        <w:rPr>
          <w:b/>
          <w:i/>
          <w:sz w:val="26"/>
          <w:szCs w:val="26"/>
        </w:rPr>
        <w:t xml:space="preserve">Перечень объектов  регионального значения планируемых для размещения на территории </w:t>
      </w:r>
      <w:r w:rsidR="004A16E3" w:rsidRPr="00587CA6">
        <w:rPr>
          <w:b/>
          <w:i/>
          <w:sz w:val="26"/>
          <w:szCs w:val="26"/>
        </w:rPr>
        <w:t>городского</w:t>
      </w:r>
      <w:r w:rsidRPr="00587CA6">
        <w:rPr>
          <w:b/>
          <w:i/>
          <w:sz w:val="26"/>
          <w:szCs w:val="26"/>
        </w:rPr>
        <w:t xml:space="preserve"> поселения  «</w:t>
      </w:r>
      <w:r w:rsidR="004A16E3" w:rsidRPr="00587CA6">
        <w:rPr>
          <w:b/>
          <w:i/>
          <w:sz w:val="26"/>
          <w:szCs w:val="26"/>
        </w:rPr>
        <w:t xml:space="preserve">Город </w:t>
      </w:r>
      <w:proofErr w:type="spellStart"/>
      <w:r w:rsidR="004A16E3" w:rsidRPr="00587CA6">
        <w:rPr>
          <w:b/>
          <w:i/>
          <w:sz w:val="26"/>
          <w:szCs w:val="26"/>
        </w:rPr>
        <w:t>Ермолино</w:t>
      </w:r>
      <w:proofErr w:type="spellEnd"/>
      <w:r w:rsidRPr="00587CA6">
        <w:rPr>
          <w:b/>
          <w:i/>
          <w:sz w:val="26"/>
          <w:szCs w:val="26"/>
        </w:rPr>
        <w:t>»</w:t>
      </w:r>
    </w:p>
    <w:p w:rsidR="00587CA6" w:rsidRPr="00A27B98" w:rsidRDefault="00587CA6" w:rsidP="00587CA6">
      <w:pPr>
        <w:autoSpaceDE w:val="0"/>
        <w:autoSpaceDN w:val="0"/>
        <w:adjustRightInd w:val="0"/>
        <w:ind w:right="113" w:firstLine="709"/>
        <w:contextualSpacing/>
        <w:jc w:val="right"/>
        <w:rPr>
          <w:rFonts w:eastAsia="Calibri"/>
          <w:i/>
          <w:color w:val="000000" w:themeColor="text1"/>
          <w:sz w:val="22"/>
          <w:szCs w:val="22"/>
          <w:lang w:eastAsia="en-US"/>
        </w:rPr>
      </w:pPr>
      <w:r w:rsidRPr="00A27B98">
        <w:rPr>
          <w:rFonts w:eastAsia="Calibri"/>
          <w:i/>
          <w:color w:val="000000" w:themeColor="text1"/>
          <w:sz w:val="22"/>
          <w:szCs w:val="22"/>
          <w:lang w:eastAsia="en-US"/>
        </w:rPr>
        <w:t xml:space="preserve">Таблица </w:t>
      </w:r>
      <w:r>
        <w:rPr>
          <w:rFonts w:eastAsia="Calibri"/>
          <w:i/>
          <w:color w:val="000000" w:themeColor="text1"/>
          <w:sz w:val="22"/>
          <w:szCs w:val="22"/>
          <w:lang w:eastAsia="en-US"/>
        </w:rPr>
        <w:t>3</w:t>
      </w:r>
    </w:p>
    <w:tbl>
      <w:tblPr>
        <w:tblW w:w="0" w:type="auto"/>
        <w:jc w:val="center"/>
        <w:tblInd w:w="-1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4"/>
        <w:gridCol w:w="2568"/>
        <w:gridCol w:w="1134"/>
        <w:gridCol w:w="2693"/>
        <w:gridCol w:w="1383"/>
      </w:tblGrid>
      <w:tr w:rsidR="00E04D90" w:rsidRPr="003F5A1F" w:rsidTr="001471BE">
        <w:trPr>
          <w:jc w:val="center"/>
        </w:trPr>
        <w:tc>
          <w:tcPr>
            <w:tcW w:w="2394" w:type="dxa"/>
            <w:shd w:val="clear" w:color="auto" w:fill="auto"/>
            <w:vAlign w:val="center"/>
          </w:tcPr>
          <w:p w:rsidR="00E04D90" w:rsidRPr="00B72B9A" w:rsidRDefault="00E04D90" w:rsidP="00E04D90">
            <w:pPr>
              <w:spacing w:line="259" w:lineRule="auto"/>
              <w:ind w:left="86"/>
              <w:rPr>
                <w:sz w:val="26"/>
                <w:szCs w:val="26"/>
              </w:rPr>
            </w:pPr>
            <w:r w:rsidRPr="00B72B9A">
              <w:rPr>
                <w:b/>
                <w:sz w:val="26"/>
                <w:szCs w:val="26"/>
              </w:rPr>
              <w:t xml:space="preserve">Местоположение 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E04D90" w:rsidRPr="00B72B9A" w:rsidRDefault="006B78C9" w:rsidP="00E04D90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B72B9A">
              <w:rPr>
                <w:b/>
                <w:sz w:val="26"/>
                <w:szCs w:val="26"/>
              </w:rPr>
              <w:t>Функциональная зона</w:t>
            </w:r>
            <w:r w:rsidR="00E04D90" w:rsidRPr="00B72B9A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E04D90" w:rsidRPr="00B72B9A" w:rsidRDefault="00E04D90" w:rsidP="00E04D90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B72B9A">
              <w:rPr>
                <w:b/>
                <w:sz w:val="26"/>
                <w:szCs w:val="26"/>
              </w:rPr>
              <w:t xml:space="preserve">Площадь зоны, </w:t>
            </w:r>
            <w:proofErr w:type="gramStart"/>
            <w:r w:rsidRPr="00B72B9A">
              <w:rPr>
                <w:b/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:rsidR="00E04D90" w:rsidRPr="00B72B9A" w:rsidRDefault="006B78C9" w:rsidP="00E04D90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B72B9A">
              <w:rPr>
                <w:b/>
                <w:sz w:val="26"/>
                <w:szCs w:val="26"/>
              </w:rPr>
              <w:t xml:space="preserve">Наименование </w:t>
            </w:r>
            <w:r w:rsidR="00E04D90" w:rsidRPr="00B72B9A">
              <w:rPr>
                <w:b/>
                <w:sz w:val="26"/>
                <w:szCs w:val="26"/>
              </w:rPr>
              <w:t xml:space="preserve"> объекта</w:t>
            </w:r>
          </w:p>
        </w:tc>
        <w:tc>
          <w:tcPr>
            <w:tcW w:w="1383" w:type="dxa"/>
            <w:shd w:val="clear" w:color="auto" w:fill="auto"/>
          </w:tcPr>
          <w:p w:rsidR="00E04D90" w:rsidRPr="00B72B9A" w:rsidRDefault="00E04D90" w:rsidP="00E04D90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B72B9A">
              <w:rPr>
                <w:b/>
                <w:sz w:val="26"/>
                <w:szCs w:val="26"/>
              </w:rPr>
              <w:t>Уровень объекта</w:t>
            </w:r>
          </w:p>
        </w:tc>
      </w:tr>
      <w:tr w:rsidR="00E67614" w:rsidRPr="008D7244" w:rsidTr="001471BE">
        <w:trPr>
          <w:jc w:val="center"/>
        </w:trPr>
        <w:tc>
          <w:tcPr>
            <w:tcW w:w="2394" w:type="dxa"/>
          </w:tcPr>
          <w:p w:rsidR="00642104" w:rsidRPr="00B72B9A" w:rsidRDefault="00642104" w:rsidP="00642104">
            <w:pPr>
              <w:pStyle w:val="afa"/>
              <w:numPr>
                <w:ilvl w:val="0"/>
                <w:numId w:val="2"/>
              </w:num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</w:rPr>
            </w:pPr>
            <w:r w:rsidRPr="00B72B9A">
              <w:rPr>
                <w:rFonts w:ascii="Times New Roman" w:eastAsia="Times New Roman" w:hAnsi="Times New Roman" w:cs="Times New Roman"/>
                <w:kern w:val="0"/>
                <w:sz w:val="26"/>
                <w:szCs w:val="26"/>
              </w:rPr>
              <w:t xml:space="preserve">г. </w:t>
            </w:r>
            <w:proofErr w:type="spellStart"/>
            <w:r w:rsidRPr="00B72B9A">
              <w:rPr>
                <w:rFonts w:ascii="Times New Roman" w:eastAsia="Times New Roman" w:hAnsi="Times New Roman" w:cs="Times New Roman"/>
                <w:kern w:val="0"/>
                <w:sz w:val="26"/>
                <w:szCs w:val="26"/>
              </w:rPr>
              <w:t>Ермолино</w:t>
            </w:r>
            <w:proofErr w:type="spellEnd"/>
          </w:p>
          <w:p w:rsidR="00E67614" w:rsidRPr="00B72B9A" w:rsidRDefault="00E67614" w:rsidP="003F5A1F">
            <w:pPr>
              <w:pStyle w:val="afa"/>
              <w:numPr>
                <w:ilvl w:val="0"/>
                <w:numId w:val="2"/>
              </w:num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568" w:type="dxa"/>
          </w:tcPr>
          <w:p w:rsidR="00E67614" w:rsidRPr="00B72B9A" w:rsidRDefault="00E96407" w:rsidP="00B3268F">
            <w:pPr>
              <w:jc w:val="center"/>
              <w:rPr>
                <w:color w:val="000000"/>
                <w:sz w:val="26"/>
                <w:szCs w:val="26"/>
              </w:rPr>
            </w:pPr>
            <w:r w:rsidRPr="00B72B9A">
              <w:rPr>
                <w:color w:val="000000"/>
                <w:sz w:val="26"/>
                <w:szCs w:val="26"/>
              </w:rPr>
              <w:t>Зоны сельскохозяйственного использования</w:t>
            </w:r>
          </w:p>
        </w:tc>
        <w:tc>
          <w:tcPr>
            <w:tcW w:w="1134" w:type="dxa"/>
          </w:tcPr>
          <w:p w:rsidR="00E67614" w:rsidRPr="00B72B9A" w:rsidRDefault="00E96407" w:rsidP="00B3268F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190.37</w:t>
            </w:r>
          </w:p>
        </w:tc>
        <w:tc>
          <w:tcPr>
            <w:tcW w:w="2693" w:type="dxa"/>
          </w:tcPr>
          <w:p w:rsidR="00E67614" w:rsidRPr="00B72B9A" w:rsidRDefault="00642104" w:rsidP="00C71908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Строительство (проектирование) станции водоочистки (фильтры обезжелезивания)</w:t>
            </w:r>
          </w:p>
        </w:tc>
        <w:tc>
          <w:tcPr>
            <w:tcW w:w="1383" w:type="dxa"/>
          </w:tcPr>
          <w:p w:rsidR="00E67614" w:rsidRPr="00B72B9A" w:rsidRDefault="00642104" w:rsidP="00C71908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региональный</w:t>
            </w:r>
          </w:p>
        </w:tc>
      </w:tr>
      <w:tr w:rsidR="00642104" w:rsidRPr="008D7244" w:rsidTr="001471BE">
        <w:trPr>
          <w:jc w:val="center"/>
        </w:trPr>
        <w:tc>
          <w:tcPr>
            <w:tcW w:w="2394" w:type="dxa"/>
          </w:tcPr>
          <w:p w:rsidR="00642104" w:rsidRPr="00B72B9A" w:rsidRDefault="00642104" w:rsidP="00882A79">
            <w:pPr>
              <w:pStyle w:val="afa"/>
              <w:snapToGrid w:val="0"/>
              <w:ind w:left="432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</w:rPr>
            </w:pPr>
            <w:r w:rsidRPr="00B72B9A">
              <w:rPr>
                <w:rFonts w:ascii="Times New Roman" w:eastAsia="Times New Roman" w:hAnsi="Times New Roman" w:cs="Times New Roman"/>
                <w:kern w:val="0"/>
                <w:sz w:val="26"/>
                <w:szCs w:val="26"/>
              </w:rPr>
              <w:t xml:space="preserve">ГП «Город </w:t>
            </w:r>
            <w:proofErr w:type="spellStart"/>
            <w:r w:rsidRPr="00B72B9A">
              <w:rPr>
                <w:rFonts w:ascii="Times New Roman" w:eastAsia="Times New Roman" w:hAnsi="Times New Roman" w:cs="Times New Roman"/>
                <w:kern w:val="0"/>
                <w:sz w:val="26"/>
                <w:szCs w:val="26"/>
              </w:rPr>
              <w:t>Ермолино</w:t>
            </w:r>
            <w:proofErr w:type="spellEnd"/>
          </w:p>
          <w:p w:rsidR="00642104" w:rsidRPr="00B72B9A" w:rsidRDefault="00642104" w:rsidP="00B3268F">
            <w:pPr>
              <w:pStyle w:val="afa"/>
              <w:numPr>
                <w:ilvl w:val="0"/>
                <w:numId w:val="2"/>
              </w:num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568" w:type="dxa"/>
          </w:tcPr>
          <w:p w:rsidR="00642104" w:rsidRDefault="00444193" w:rsidP="00B3268F">
            <w:pPr>
              <w:jc w:val="center"/>
              <w:rPr>
                <w:color w:val="000000"/>
                <w:sz w:val="26"/>
                <w:szCs w:val="26"/>
              </w:rPr>
            </w:pPr>
            <w:r w:rsidRPr="00444193">
              <w:rPr>
                <w:color w:val="000000"/>
                <w:sz w:val="26"/>
                <w:szCs w:val="26"/>
              </w:rPr>
              <w:t>Зоны сельскохозяйственного использования</w:t>
            </w:r>
          </w:p>
          <w:p w:rsidR="00444193" w:rsidRDefault="00444193" w:rsidP="00B3268F">
            <w:pPr>
              <w:jc w:val="center"/>
              <w:rPr>
                <w:color w:val="000000"/>
                <w:sz w:val="26"/>
                <w:szCs w:val="26"/>
              </w:rPr>
            </w:pPr>
            <w:r w:rsidRPr="00444193">
              <w:rPr>
                <w:color w:val="000000"/>
                <w:sz w:val="26"/>
                <w:szCs w:val="26"/>
              </w:rPr>
              <w:t>Общественно-деловые зоны</w:t>
            </w:r>
          </w:p>
          <w:p w:rsidR="00444193" w:rsidRPr="00B72B9A" w:rsidRDefault="00444193" w:rsidP="00B3268F">
            <w:pPr>
              <w:jc w:val="center"/>
              <w:rPr>
                <w:color w:val="000000"/>
                <w:sz w:val="26"/>
                <w:szCs w:val="26"/>
              </w:rPr>
            </w:pPr>
            <w:r w:rsidRPr="00444193">
              <w:rPr>
                <w:color w:val="000000"/>
                <w:sz w:val="26"/>
                <w:szCs w:val="26"/>
              </w:rPr>
              <w:t>Зоны рекреационного назначения</w:t>
            </w:r>
          </w:p>
        </w:tc>
        <w:tc>
          <w:tcPr>
            <w:tcW w:w="1134" w:type="dxa"/>
          </w:tcPr>
          <w:p w:rsidR="00642104" w:rsidRDefault="00444193" w:rsidP="00B3268F">
            <w:pPr>
              <w:jc w:val="center"/>
              <w:rPr>
                <w:sz w:val="26"/>
                <w:szCs w:val="26"/>
              </w:rPr>
            </w:pPr>
            <w:r w:rsidRPr="00444193">
              <w:rPr>
                <w:sz w:val="26"/>
                <w:szCs w:val="26"/>
              </w:rPr>
              <w:t>19.11</w:t>
            </w:r>
          </w:p>
          <w:p w:rsidR="00444193" w:rsidRDefault="00444193" w:rsidP="00B3268F">
            <w:pPr>
              <w:jc w:val="center"/>
              <w:rPr>
                <w:sz w:val="26"/>
                <w:szCs w:val="26"/>
              </w:rPr>
            </w:pPr>
          </w:p>
          <w:p w:rsidR="00444193" w:rsidRDefault="00444193" w:rsidP="00B3268F">
            <w:pPr>
              <w:jc w:val="center"/>
              <w:rPr>
                <w:sz w:val="26"/>
                <w:szCs w:val="26"/>
              </w:rPr>
            </w:pPr>
          </w:p>
          <w:p w:rsidR="00444193" w:rsidRDefault="00444193" w:rsidP="00B3268F">
            <w:pPr>
              <w:jc w:val="center"/>
              <w:rPr>
                <w:sz w:val="26"/>
                <w:szCs w:val="26"/>
              </w:rPr>
            </w:pPr>
            <w:r w:rsidRPr="00444193">
              <w:rPr>
                <w:sz w:val="26"/>
                <w:szCs w:val="26"/>
              </w:rPr>
              <w:t>0.57</w:t>
            </w:r>
          </w:p>
          <w:p w:rsidR="00444193" w:rsidRDefault="00444193" w:rsidP="00B3268F">
            <w:pPr>
              <w:jc w:val="center"/>
              <w:rPr>
                <w:sz w:val="26"/>
                <w:szCs w:val="26"/>
              </w:rPr>
            </w:pPr>
          </w:p>
          <w:p w:rsidR="00444193" w:rsidRPr="00B72B9A" w:rsidRDefault="00444193" w:rsidP="00B3268F">
            <w:pPr>
              <w:jc w:val="center"/>
              <w:rPr>
                <w:sz w:val="26"/>
                <w:szCs w:val="26"/>
              </w:rPr>
            </w:pPr>
            <w:r w:rsidRPr="00444193">
              <w:rPr>
                <w:sz w:val="26"/>
                <w:szCs w:val="26"/>
              </w:rPr>
              <w:t>3.76</w:t>
            </w:r>
          </w:p>
        </w:tc>
        <w:tc>
          <w:tcPr>
            <w:tcW w:w="2693" w:type="dxa"/>
          </w:tcPr>
          <w:p w:rsidR="00642104" w:rsidRPr="00B72B9A" w:rsidRDefault="00642104" w:rsidP="00B3268F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 xml:space="preserve">Памятник природы «Участок поймы реки </w:t>
            </w:r>
            <w:proofErr w:type="spellStart"/>
            <w:r w:rsidRPr="00B72B9A">
              <w:rPr>
                <w:sz w:val="26"/>
                <w:szCs w:val="26"/>
              </w:rPr>
              <w:t>Протвы</w:t>
            </w:r>
            <w:proofErr w:type="spellEnd"/>
            <w:r w:rsidRPr="00B72B9A">
              <w:rPr>
                <w:sz w:val="26"/>
                <w:szCs w:val="26"/>
              </w:rPr>
              <w:t xml:space="preserve"> между храмом </w:t>
            </w:r>
            <w:proofErr w:type="spellStart"/>
            <w:r w:rsidRPr="00B72B9A">
              <w:rPr>
                <w:sz w:val="26"/>
                <w:szCs w:val="26"/>
              </w:rPr>
              <w:t>Свт</w:t>
            </w:r>
            <w:proofErr w:type="spellEnd"/>
            <w:r w:rsidRPr="00B72B9A">
              <w:rPr>
                <w:sz w:val="26"/>
                <w:szCs w:val="26"/>
              </w:rPr>
              <w:t xml:space="preserve">. Николая Чудотворца и </w:t>
            </w:r>
            <w:proofErr w:type="gramStart"/>
            <w:r w:rsidRPr="00B72B9A">
              <w:rPr>
                <w:sz w:val="26"/>
                <w:szCs w:val="26"/>
              </w:rPr>
              <w:t>Пафнутьев-Боровским</w:t>
            </w:r>
            <w:proofErr w:type="gramEnd"/>
            <w:r w:rsidRPr="00B72B9A">
              <w:rPr>
                <w:sz w:val="26"/>
                <w:szCs w:val="26"/>
              </w:rPr>
              <w:t xml:space="preserve"> монастырем»</w:t>
            </w:r>
          </w:p>
        </w:tc>
        <w:tc>
          <w:tcPr>
            <w:tcW w:w="1383" w:type="dxa"/>
          </w:tcPr>
          <w:p w:rsidR="00642104" w:rsidRPr="00B72B9A" w:rsidRDefault="00642104" w:rsidP="000510AF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региональный</w:t>
            </w:r>
          </w:p>
        </w:tc>
      </w:tr>
      <w:tr w:rsidR="00175336" w:rsidRPr="008D7244" w:rsidTr="001471BE">
        <w:trPr>
          <w:jc w:val="center"/>
        </w:trPr>
        <w:tc>
          <w:tcPr>
            <w:tcW w:w="2394" w:type="dxa"/>
          </w:tcPr>
          <w:p w:rsidR="00175336" w:rsidRPr="00B72B9A" w:rsidRDefault="00175336" w:rsidP="00175336">
            <w:pPr>
              <w:pStyle w:val="afa"/>
              <w:numPr>
                <w:ilvl w:val="0"/>
                <w:numId w:val="2"/>
              </w:numPr>
              <w:snapToGrid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</w:rPr>
            </w:pPr>
            <w:r w:rsidRPr="00B72B9A">
              <w:rPr>
                <w:rFonts w:ascii="Times New Roman" w:hAnsi="Times New Roman" w:cs="Times New Roman"/>
                <w:sz w:val="26"/>
                <w:szCs w:val="26"/>
              </w:rPr>
              <w:t>Боровский район</w:t>
            </w:r>
          </w:p>
        </w:tc>
        <w:tc>
          <w:tcPr>
            <w:tcW w:w="2568" w:type="dxa"/>
          </w:tcPr>
          <w:p w:rsidR="00175336" w:rsidRPr="00B72B9A" w:rsidRDefault="00175336" w:rsidP="00175336">
            <w:pPr>
              <w:jc w:val="center"/>
              <w:rPr>
                <w:color w:val="000000"/>
                <w:sz w:val="26"/>
                <w:szCs w:val="26"/>
              </w:rPr>
            </w:pPr>
            <w:r w:rsidRPr="00B72B9A">
              <w:rPr>
                <w:color w:val="000000"/>
                <w:sz w:val="26"/>
                <w:szCs w:val="26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134" w:type="dxa"/>
          </w:tcPr>
          <w:p w:rsidR="00175336" w:rsidRPr="00B72B9A" w:rsidRDefault="00175336" w:rsidP="00B3268F">
            <w:pPr>
              <w:jc w:val="center"/>
              <w:rPr>
                <w:sz w:val="26"/>
                <w:szCs w:val="26"/>
              </w:rPr>
            </w:pPr>
          </w:p>
          <w:p w:rsidR="00175336" w:rsidRPr="00B72B9A" w:rsidRDefault="00175336" w:rsidP="00B3268F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304.53</w:t>
            </w:r>
          </w:p>
        </w:tc>
        <w:tc>
          <w:tcPr>
            <w:tcW w:w="2693" w:type="dxa"/>
          </w:tcPr>
          <w:p w:rsidR="00175336" w:rsidRPr="00B72B9A" w:rsidRDefault="00175336" w:rsidP="00B3268F">
            <w:pPr>
              <w:jc w:val="center"/>
              <w:rPr>
                <w:bCs/>
                <w:sz w:val="26"/>
                <w:szCs w:val="26"/>
              </w:rPr>
            </w:pPr>
            <w:bookmarkStart w:id="83" w:name="1"/>
          </w:p>
          <w:p w:rsidR="00175336" w:rsidRPr="00B72B9A" w:rsidRDefault="00175336" w:rsidP="00B3268F">
            <w:pPr>
              <w:jc w:val="center"/>
              <w:rPr>
                <w:sz w:val="26"/>
                <w:szCs w:val="26"/>
              </w:rPr>
            </w:pPr>
            <w:r w:rsidRPr="00B72B9A">
              <w:rPr>
                <w:bCs/>
                <w:sz w:val="26"/>
                <w:szCs w:val="26"/>
              </w:rPr>
              <w:t>ИП «К-Агро</w:t>
            </w:r>
            <w:bookmarkEnd w:id="83"/>
            <w:r w:rsidRPr="00B72B9A">
              <w:rPr>
                <w:bCs/>
                <w:sz w:val="26"/>
                <w:szCs w:val="26"/>
              </w:rPr>
              <w:t>»</w:t>
            </w:r>
          </w:p>
        </w:tc>
        <w:tc>
          <w:tcPr>
            <w:tcW w:w="1383" w:type="dxa"/>
          </w:tcPr>
          <w:p w:rsidR="00175336" w:rsidRPr="00B72B9A" w:rsidRDefault="00175336" w:rsidP="00972CAF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региональный</w:t>
            </w:r>
          </w:p>
        </w:tc>
      </w:tr>
      <w:tr w:rsidR="00175336" w:rsidRPr="008D7244" w:rsidTr="001471BE">
        <w:trPr>
          <w:jc w:val="center"/>
        </w:trPr>
        <w:tc>
          <w:tcPr>
            <w:tcW w:w="2394" w:type="dxa"/>
          </w:tcPr>
          <w:p w:rsidR="00175336" w:rsidRPr="00B72B9A" w:rsidRDefault="00175336" w:rsidP="00DA17FD">
            <w:pPr>
              <w:pStyle w:val="afa"/>
              <w:numPr>
                <w:ilvl w:val="0"/>
                <w:numId w:val="2"/>
              </w:numPr>
              <w:snapToGrid w:val="0"/>
              <w:ind w:left="0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B9A">
              <w:rPr>
                <w:rFonts w:ascii="Times New Roman" w:hAnsi="Times New Roman" w:cs="Times New Roman"/>
                <w:sz w:val="26"/>
                <w:szCs w:val="26"/>
              </w:rPr>
              <w:t xml:space="preserve">Боровский район, МО ГП «Город </w:t>
            </w:r>
            <w:proofErr w:type="spellStart"/>
            <w:r w:rsidRPr="00B72B9A">
              <w:rPr>
                <w:rFonts w:ascii="Times New Roman" w:hAnsi="Times New Roman" w:cs="Times New Roman"/>
                <w:sz w:val="26"/>
                <w:szCs w:val="26"/>
              </w:rPr>
              <w:t>Ермолино</w:t>
            </w:r>
            <w:proofErr w:type="spellEnd"/>
            <w:r w:rsidRPr="00B72B9A">
              <w:rPr>
                <w:rFonts w:ascii="Times New Roman" w:hAnsi="Times New Roman" w:cs="Times New Roman"/>
                <w:sz w:val="26"/>
                <w:szCs w:val="26"/>
              </w:rPr>
              <w:t xml:space="preserve">», г. </w:t>
            </w:r>
            <w:proofErr w:type="spellStart"/>
            <w:r w:rsidRPr="00B72B9A">
              <w:rPr>
                <w:rFonts w:ascii="Times New Roman" w:hAnsi="Times New Roman" w:cs="Times New Roman"/>
                <w:sz w:val="26"/>
                <w:szCs w:val="26"/>
              </w:rPr>
              <w:t>Ермолино</w:t>
            </w:r>
            <w:proofErr w:type="spellEnd"/>
            <w:r w:rsidRPr="00B72B9A">
              <w:rPr>
                <w:rFonts w:ascii="Times New Roman" w:hAnsi="Times New Roman" w:cs="Times New Roman"/>
                <w:sz w:val="26"/>
                <w:szCs w:val="26"/>
              </w:rPr>
              <w:t>, территория ОПХ «</w:t>
            </w:r>
            <w:proofErr w:type="spellStart"/>
            <w:r w:rsidRPr="00B72B9A">
              <w:rPr>
                <w:rFonts w:ascii="Times New Roman" w:hAnsi="Times New Roman" w:cs="Times New Roman"/>
                <w:sz w:val="26"/>
                <w:szCs w:val="26"/>
              </w:rPr>
              <w:t>Ермолино</w:t>
            </w:r>
            <w:proofErr w:type="spellEnd"/>
            <w:r w:rsidRPr="00B72B9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568" w:type="dxa"/>
          </w:tcPr>
          <w:p w:rsidR="00175336" w:rsidRPr="00B72B9A" w:rsidRDefault="009D2F53" w:rsidP="00175336">
            <w:pPr>
              <w:tabs>
                <w:tab w:val="left" w:pos="709"/>
              </w:tabs>
              <w:jc w:val="center"/>
              <w:rPr>
                <w:color w:val="000000"/>
                <w:sz w:val="26"/>
                <w:szCs w:val="26"/>
              </w:rPr>
            </w:pPr>
            <w:r w:rsidRPr="009D2F53">
              <w:rPr>
                <w:color w:val="000000"/>
                <w:sz w:val="26"/>
                <w:szCs w:val="26"/>
              </w:rPr>
              <w:t>Общественно-деловые зоны</w:t>
            </w:r>
          </w:p>
        </w:tc>
        <w:tc>
          <w:tcPr>
            <w:tcW w:w="1134" w:type="dxa"/>
          </w:tcPr>
          <w:p w:rsidR="00175336" w:rsidRPr="00B72B9A" w:rsidRDefault="009D2F53" w:rsidP="00B3268F">
            <w:pPr>
              <w:jc w:val="center"/>
              <w:rPr>
                <w:sz w:val="26"/>
                <w:szCs w:val="26"/>
              </w:rPr>
            </w:pPr>
            <w:r w:rsidRPr="009D2F53">
              <w:rPr>
                <w:sz w:val="26"/>
                <w:szCs w:val="26"/>
              </w:rPr>
              <w:t>4.17</w:t>
            </w:r>
          </w:p>
        </w:tc>
        <w:tc>
          <w:tcPr>
            <w:tcW w:w="2693" w:type="dxa"/>
          </w:tcPr>
          <w:p w:rsidR="00175336" w:rsidRPr="00B72B9A" w:rsidRDefault="00175336" w:rsidP="00B3268F">
            <w:pPr>
              <w:jc w:val="center"/>
              <w:rPr>
                <w:bCs/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ОЭЗ ППТ Калуга (</w:t>
            </w:r>
            <w:proofErr w:type="spellStart"/>
            <w:r w:rsidRPr="00B72B9A">
              <w:rPr>
                <w:sz w:val="26"/>
                <w:szCs w:val="26"/>
              </w:rPr>
              <w:t>Боровская</w:t>
            </w:r>
            <w:proofErr w:type="spellEnd"/>
            <w:r w:rsidRPr="00B72B9A">
              <w:rPr>
                <w:sz w:val="26"/>
                <w:szCs w:val="26"/>
              </w:rPr>
              <w:t xml:space="preserve"> площадка)</w:t>
            </w:r>
          </w:p>
        </w:tc>
        <w:tc>
          <w:tcPr>
            <w:tcW w:w="1383" w:type="dxa"/>
          </w:tcPr>
          <w:p w:rsidR="00175336" w:rsidRPr="00B72B9A" w:rsidRDefault="00175336" w:rsidP="00972CAF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региональный</w:t>
            </w:r>
          </w:p>
        </w:tc>
      </w:tr>
    </w:tbl>
    <w:p w:rsidR="00587CA6" w:rsidRDefault="00587CA6" w:rsidP="00587CA6">
      <w:pPr>
        <w:ind w:firstLine="709"/>
        <w:jc w:val="both"/>
      </w:pPr>
    </w:p>
    <w:p w:rsidR="00587CA6" w:rsidRPr="00587CA6" w:rsidRDefault="00587CA6" w:rsidP="00075D63">
      <w:pPr>
        <w:spacing w:line="276" w:lineRule="auto"/>
        <w:ind w:firstLine="709"/>
        <w:jc w:val="both"/>
        <w:rPr>
          <w:sz w:val="26"/>
          <w:szCs w:val="26"/>
        </w:rPr>
      </w:pPr>
      <w:r w:rsidRPr="00587CA6">
        <w:rPr>
          <w:sz w:val="26"/>
          <w:szCs w:val="26"/>
        </w:rPr>
        <w:t xml:space="preserve">На территории городского поселения  «Город </w:t>
      </w:r>
      <w:proofErr w:type="spellStart"/>
      <w:r w:rsidRPr="00587CA6">
        <w:rPr>
          <w:sz w:val="26"/>
          <w:szCs w:val="26"/>
        </w:rPr>
        <w:t>Ермолино</w:t>
      </w:r>
      <w:proofErr w:type="spellEnd"/>
      <w:r w:rsidRPr="00587CA6">
        <w:rPr>
          <w:sz w:val="26"/>
          <w:szCs w:val="26"/>
        </w:rPr>
        <w:t>» не планируется размещение объектов местного значения муниципального района в соответствии с утвержденными документами территориального планирования муниципального района (утв. Решением Районного Собрания от 08.04.2021 № 19).</w:t>
      </w:r>
    </w:p>
    <w:p w:rsidR="00587CA6" w:rsidRPr="00103D7C" w:rsidRDefault="00587CA6" w:rsidP="00103D7C"/>
    <w:p w:rsidR="00103D7C" w:rsidRDefault="00103D7C" w:rsidP="00587CA6">
      <w:pPr>
        <w:pStyle w:val="1"/>
        <w:spacing w:line="240" w:lineRule="auto"/>
        <w:ind w:left="431" w:hanging="431"/>
        <w:sectPr w:rsidR="00103D7C" w:rsidSect="009D5D3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677" w:right="850" w:bottom="1134" w:left="1418" w:header="454" w:footer="454" w:gutter="0"/>
          <w:cols w:space="720"/>
          <w:docGrid w:linePitch="360"/>
        </w:sectPr>
      </w:pPr>
    </w:p>
    <w:p w:rsidR="00587CA6" w:rsidRPr="00A53529" w:rsidRDefault="00103D7C" w:rsidP="00587CA6">
      <w:pPr>
        <w:pStyle w:val="1"/>
        <w:spacing w:line="240" w:lineRule="auto"/>
        <w:ind w:left="431" w:hanging="431"/>
        <w:rPr>
          <w:lang w:val="ru-RU"/>
        </w:rPr>
      </w:pPr>
      <w:bookmarkStart w:id="84" w:name="_Toc118883863"/>
      <w:r>
        <w:lastRenderedPageBreak/>
        <w:t>I</w:t>
      </w:r>
      <w:r w:rsidR="00587CA6" w:rsidRPr="00A53529">
        <w:t>II</w:t>
      </w:r>
      <w:r w:rsidR="00587CA6" w:rsidRPr="00A53529">
        <w:rPr>
          <w:lang w:val="ru-RU"/>
        </w:rPr>
        <w:t xml:space="preserve">. </w:t>
      </w:r>
      <w:r>
        <w:rPr>
          <w:lang w:val="ru-RU"/>
        </w:rPr>
        <w:t>Перечень мероприятий по территориальному планированию</w:t>
      </w:r>
      <w:bookmarkEnd w:id="84"/>
    </w:p>
    <w:p w:rsidR="00103D7C" w:rsidRDefault="00103D7C" w:rsidP="00103D7C">
      <w:pPr>
        <w:jc w:val="center"/>
        <w:rPr>
          <w:b/>
          <w:i/>
          <w:color w:val="0D0D0D" w:themeColor="text1" w:themeTint="F2"/>
        </w:rPr>
      </w:pPr>
    </w:p>
    <w:p w:rsidR="00FC04A5" w:rsidRPr="00FC04A5" w:rsidRDefault="00FC04A5" w:rsidP="00075D63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FC04A5">
        <w:rPr>
          <w:color w:val="0D0D0D" w:themeColor="text1" w:themeTint="F2"/>
          <w:sz w:val="26"/>
          <w:szCs w:val="26"/>
        </w:rPr>
        <w:t xml:space="preserve">Согласно 131-ФЗ от 06.10.2003 (в ред. от 14.04.2022) администрация городского поселения осуществляет полномочия </w:t>
      </w:r>
      <w:r w:rsidRPr="00FC04A5">
        <w:rPr>
          <w:sz w:val="26"/>
          <w:szCs w:val="26"/>
          <w:lang w:eastAsia="ru-RU"/>
        </w:rPr>
        <w:t>по вопросам местного значения поселения. В данном случае запланирована реконструкция существующего кладбища, расположенного на землях лесного фонда.</w:t>
      </w:r>
    </w:p>
    <w:p w:rsidR="00FC04A5" w:rsidRPr="00FC04A5" w:rsidRDefault="00FC04A5" w:rsidP="00075D63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  <w:lang w:eastAsia="ru-RU"/>
        </w:rPr>
      </w:pPr>
      <w:r w:rsidRPr="00FC04A5">
        <w:rPr>
          <w:color w:val="0D0D0D" w:themeColor="text1" w:themeTint="F2"/>
          <w:sz w:val="26"/>
          <w:szCs w:val="26"/>
        </w:rPr>
        <w:t xml:space="preserve">Согласно ст.23 Градостроительного кодекса генеральный план отображает планируемые для размещения объекты местного значения поселения, </w:t>
      </w:r>
      <w:r w:rsidRPr="00FC04A5">
        <w:rPr>
          <w:sz w:val="26"/>
          <w:szCs w:val="26"/>
          <w:lang w:eastAsia="ru-RU"/>
        </w:rPr>
        <w:t xml:space="preserve">которые необходимы для осуществления органами местного самоуправления полномочий по вопросам местного значения и оказывают существенное влияние на социально-экономическое развитие муниципальных районов, поселений, городских округов. </w:t>
      </w:r>
    </w:p>
    <w:p w:rsidR="00FC04A5" w:rsidRPr="00FC04A5" w:rsidRDefault="00FC04A5" w:rsidP="00075D63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FC04A5">
        <w:rPr>
          <w:color w:val="0D0D0D" w:themeColor="text1" w:themeTint="F2"/>
          <w:sz w:val="26"/>
          <w:szCs w:val="26"/>
        </w:rPr>
        <w:t xml:space="preserve">На территории данного поселения расположено два кладбища: </w:t>
      </w:r>
    </w:p>
    <w:p w:rsidR="00FC04A5" w:rsidRPr="00FC04A5" w:rsidRDefault="00FC04A5" w:rsidP="00075D63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FC04A5">
        <w:rPr>
          <w:color w:val="0D0D0D" w:themeColor="text1" w:themeTint="F2"/>
          <w:sz w:val="26"/>
          <w:szCs w:val="26"/>
        </w:rPr>
        <w:t xml:space="preserve">- Кладбище (место расположения – г. </w:t>
      </w:r>
      <w:proofErr w:type="spellStart"/>
      <w:r w:rsidRPr="00FC04A5">
        <w:rPr>
          <w:color w:val="0D0D0D" w:themeColor="text1" w:themeTint="F2"/>
          <w:sz w:val="26"/>
          <w:szCs w:val="26"/>
        </w:rPr>
        <w:t>Ермолино</w:t>
      </w:r>
      <w:proofErr w:type="spellEnd"/>
      <w:r w:rsidRPr="00FC04A5">
        <w:rPr>
          <w:color w:val="0D0D0D" w:themeColor="text1" w:themeTint="F2"/>
          <w:sz w:val="26"/>
          <w:szCs w:val="26"/>
        </w:rPr>
        <w:t xml:space="preserve">, </w:t>
      </w:r>
      <w:r w:rsidRPr="00FC04A5">
        <w:rPr>
          <w:b/>
          <w:i/>
          <w:color w:val="0D0D0D" w:themeColor="text1" w:themeTint="F2"/>
          <w:sz w:val="26"/>
          <w:szCs w:val="26"/>
        </w:rPr>
        <w:t>закрытое</w:t>
      </w:r>
      <w:r w:rsidRPr="00FC04A5">
        <w:rPr>
          <w:color w:val="0D0D0D" w:themeColor="text1" w:themeTint="F2"/>
          <w:sz w:val="26"/>
          <w:szCs w:val="26"/>
        </w:rPr>
        <w:t>);</w:t>
      </w:r>
    </w:p>
    <w:p w:rsidR="00FC04A5" w:rsidRPr="00FC04A5" w:rsidRDefault="00FC04A5" w:rsidP="00075D63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FC04A5">
        <w:rPr>
          <w:color w:val="0D0D0D" w:themeColor="text1" w:themeTint="F2"/>
          <w:sz w:val="26"/>
          <w:szCs w:val="26"/>
        </w:rPr>
        <w:t xml:space="preserve">- Кладбище (место расположения – МО ГП «Город </w:t>
      </w:r>
      <w:proofErr w:type="spellStart"/>
      <w:r w:rsidRPr="00FC04A5">
        <w:rPr>
          <w:color w:val="0D0D0D" w:themeColor="text1" w:themeTint="F2"/>
          <w:sz w:val="26"/>
          <w:szCs w:val="26"/>
        </w:rPr>
        <w:t>Ермолино</w:t>
      </w:r>
      <w:proofErr w:type="spellEnd"/>
      <w:r w:rsidRPr="00FC04A5">
        <w:rPr>
          <w:color w:val="0D0D0D" w:themeColor="text1" w:themeTint="F2"/>
          <w:sz w:val="26"/>
          <w:szCs w:val="26"/>
        </w:rPr>
        <w:t>).</w:t>
      </w:r>
    </w:p>
    <w:p w:rsidR="00FC04A5" w:rsidRPr="00FC04A5" w:rsidRDefault="00FC04A5" w:rsidP="00075D63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FC04A5">
        <w:rPr>
          <w:color w:val="0D0D0D" w:themeColor="text1" w:themeTint="F2"/>
          <w:sz w:val="26"/>
          <w:szCs w:val="26"/>
        </w:rPr>
        <w:t xml:space="preserve"> Поскольку  численность населения города растет, существующей площади для  захоронений недостаточно для осуществления ритуальной деятельности. Ввиду отсутствия других вариантов по размещению новых мест захоронений, была разработана проектная документация лесного участка в целях перевода его в земли иных категорий (для расширения кладбища  и подъездной дороги). </w:t>
      </w:r>
    </w:p>
    <w:p w:rsidR="00FC04A5" w:rsidRPr="00FC04A5" w:rsidRDefault="00FC04A5" w:rsidP="00075D63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FC04A5">
        <w:rPr>
          <w:color w:val="0D0D0D" w:themeColor="text1" w:themeTint="F2"/>
          <w:sz w:val="26"/>
          <w:szCs w:val="26"/>
        </w:rPr>
        <w:t xml:space="preserve">Необходимо отметить, что территория данного кладбища, как и территория его расширения, не попадает в </w:t>
      </w:r>
      <w:proofErr w:type="spellStart"/>
      <w:r w:rsidRPr="00FC04A5">
        <w:rPr>
          <w:color w:val="0D0D0D" w:themeColor="text1" w:themeTint="F2"/>
          <w:sz w:val="26"/>
          <w:szCs w:val="26"/>
        </w:rPr>
        <w:t>водоохранную</w:t>
      </w:r>
      <w:proofErr w:type="spellEnd"/>
      <w:r w:rsidRPr="00FC04A5">
        <w:rPr>
          <w:color w:val="0D0D0D" w:themeColor="text1" w:themeTint="F2"/>
          <w:sz w:val="26"/>
          <w:szCs w:val="26"/>
        </w:rPr>
        <w:t xml:space="preserve"> зону, зону затопления и подтопления. </w:t>
      </w:r>
    </w:p>
    <w:p w:rsidR="00FC04A5" w:rsidRDefault="00FC04A5" w:rsidP="00103D7C">
      <w:pPr>
        <w:jc w:val="center"/>
        <w:rPr>
          <w:b/>
          <w:i/>
          <w:color w:val="0D0D0D" w:themeColor="text1" w:themeTint="F2"/>
        </w:rPr>
      </w:pPr>
    </w:p>
    <w:p w:rsidR="00103D7C" w:rsidRPr="00B72B9A" w:rsidRDefault="00103D7C" w:rsidP="00103D7C">
      <w:pPr>
        <w:jc w:val="center"/>
        <w:rPr>
          <w:b/>
          <w:i/>
          <w:color w:val="0D0D0D" w:themeColor="text1" w:themeTint="F2"/>
          <w:sz w:val="26"/>
          <w:szCs w:val="26"/>
        </w:rPr>
      </w:pPr>
      <w:r w:rsidRPr="00B72B9A">
        <w:rPr>
          <w:b/>
          <w:i/>
          <w:color w:val="0D0D0D" w:themeColor="text1" w:themeTint="F2"/>
          <w:sz w:val="26"/>
          <w:szCs w:val="26"/>
        </w:rPr>
        <w:t xml:space="preserve">Таблица площадей планируемого перевода земель из категории «земли лесного фонда» в категорию «земли населенных пунктов» </w:t>
      </w:r>
      <w:r w:rsidRPr="00B72B9A">
        <w:rPr>
          <w:i/>
          <w:color w:val="0D0D0D" w:themeColor="text1" w:themeTint="F2"/>
          <w:sz w:val="26"/>
          <w:szCs w:val="26"/>
        </w:rPr>
        <w:t>*</w:t>
      </w:r>
    </w:p>
    <w:p w:rsidR="00103D7C" w:rsidRPr="00A27B98" w:rsidRDefault="00103D7C" w:rsidP="00103D7C">
      <w:pPr>
        <w:autoSpaceDE w:val="0"/>
        <w:autoSpaceDN w:val="0"/>
        <w:adjustRightInd w:val="0"/>
        <w:ind w:right="113" w:firstLine="709"/>
        <w:contextualSpacing/>
        <w:jc w:val="right"/>
        <w:rPr>
          <w:rFonts w:eastAsia="Calibri"/>
          <w:i/>
          <w:color w:val="000000" w:themeColor="text1"/>
          <w:sz w:val="22"/>
          <w:szCs w:val="22"/>
          <w:lang w:eastAsia="en-US"/>
        </w:rPr>
      </w:pPr>
      <w:r w:rsidRPr="00A27B98">
        <w:rPr>
          <w:rFonts w:eastAsia="Calibri"/>
          <w:i/>
          <w:color w:val="000000" w:themeColor="text1"/>
          <w:sz w:val="22"/>
          <w:szCs w:val="22"/>
          <w:lang w:eastAsia="en-US"/>
        </w:rPr>
        <w:t xml:space="preserve">Таблица </w:t>
      </w:r>
      <w:r>
        <w:rPr>
          <w:rFonts w:eastAsia="Calibri"/>
          <w:i/>
          <w:color w:val="000000" w:themeColor="text1"/>
          <w:sz w:val="22"/>
          <w:szCs w:val="22"/>
          <w:lang w:eastAsia="en-US"/>
        </w:rPr>
        <w:t>4</w:t>
      </w:r>
    </w:p>
    <w:tbl>
      <w:tblPr>
        <w:tblW w:w="10230" w:type="dxa"/>
        <w:jc w:val="right"/>
        <w:tblInd w:w="657" w:type="dxa"/>
        <w:tblLayout w:type="fixed"/>
        <w:tblLook w:val="0000" w:firstRow="0" w:lastRow="0" w:firstColumn="0" w:lastColumn="0" w:noHBand="0" w:noVBand="0"/>
      </w:tblPr>
      <w:tblGrid>
        <w:gridCol w:w="2268"/>
        <w:gridCol w:w="1843"/>
        <w:gridCol w:w="1192"/>
        <w:gridCol w:w="1643"/>
        <w:gridCol w:w="1583"/>
        <w:gridCol w:w="1701"/>
      </w:tblGrid>
      <w:tr w:rsidR="00103D7C" w:rsidRPr="005B15F6" w:rsidTr="00FB4ED4">
        <w:trPr>
          <w:jc w:val="right"/>
        </w:trPr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03D7C" w:rsidRPr="005B15F6" w:rsidRDefault="00103D7C" w:rsidP="00D45A6D">
            <w:pPr>
              <w:widowControl w:val="0"/>
              <w:snapToGrid w:val="0"/>
              <w:jc w:val="center"/>
              <w:rPr>
                <w:rFonts w:cs="Tahoma"/>
                <w:b/>
                <w:color w:val="0D0D0D" w:themeColor="text1" w:themeTint="F2"/>
                <w:sz w:val="22"/>
                <w:szCs w:val="22"/>
              </w:rPr>
            </w:pPr>
            <w:r w:rsidRPr="005B15F6">
              <w:rPr>
                <w:rFonts w:cs="Tahoma"/>
                <w:b/>
                <w:color w:val="0D0D0D" w:themeColor="text1" w:themeTint="F2"/>
                <w:sz w:val="22"/>
                <w:szCs w:val="22"/>
              </w:rPr>
              <w:t>Местоположение лесного участка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03D7C" w:rsidRPr="005B15F6" w:rsidRDefault="00103D7C" w:rsidP="00D45A6D">
            <w:pPr>
              <w:widowControl w:val="0"/>
              <w:snapToGrid w:val="0"/>
              <w:jc w:val="center"/>
              <w:rPr>
                <w:rFonts w:cs="Tahoma"/>
                <w:b/>
                <w:color w:val="0D0D0D" w:themeColor="text1" w:themeTint="F2"/>
                <w:sz w:val="22"/>
                <w:szCs w:val="22"/>
              </w:rPr>
            </w:pPr>
            <w:r w:rsidRPr="005B15F6">
              <w:rPr>
                <w:rFonts w:cs="Tahoma"/>
                <w:b/>
                <w:color w:val="0D0D0D" w:themeColor="text1" w:themeTint="F2"/>
                <w:sz w:val="22"/>
                <w:szCs w:val="22"/>
              </w:rPr>
              <w:t>Кадастровый номер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3D7C" w:rsidRPr="005B15F6" w:rsidRDefault="00103D7C" w:rsidP="00D45A6D">
            <w:pPr>
              <w:widowControl w:val="0"/>
              <w:snapToGrid w:val="0"/>
              <w:jc w:val="center"/>
              <w:rPr>
                <w:rFonts w:cs="Tahoma"/>
                <w:b/>
                <w:color w:val="0D0D0D" w:themeColor="text1" w:themeTint="F2"/>
                <w:sz w:val="22"/>
                <w:szCs w:val="22"/>
              </w:rPr>
            </w:pPr>
            <w:r w:rsidRPr="005B15F6">
              <w:rPr>
                <w:rFonts w:cs="Tahoma"/>
                <w:b/>
                <w:color w:val="0D0D0D" w:themeColor="text1" w:themeTint="F2"/>
                <w:sz w:val="22"/>
                <w:szCs w:val="22"/>
              </w:rPr>
              <w:t xml:space="preserve">Площадь земель, </w:t>
            </w:r>
            <w:proofErr w:type="gramStart"/>
            <w:r w:rsidRPr="005B15F6">
              <w:rPr>
                <w:rFonts w:cs="Tahoma"/>
                <w:b/>
                <w:color w:val="0D0D0D" w:themeColor="text1" w:themeTint="F2"/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D7C" w:rsidRPr="005B15F6" w:rsidRDefault="00103D7C" w:rsidP="00D45A6D">
            <w:pPr>
              <w:widowControl w:val="0"/>
              <w:snapToGrid w:val="0"/>
              <w:jc w:val="center"/>
              <w:rPr>
                <w:rFonts w:cs="Tahoma"/>
                <w:b/>
                <w:color w:val="0D0D0D" w:themeColor="text1" w:themeTint="F2"/>
                <w:sz w:val="22"/>
                <w:szCs w:val="22"/>
              </w:rPr>
            </w:pPr>
            <w:r w:rsidRPr="005B15F6">
              <w:rPr>
                <w:rFonts w:cs="Tahoma"/>
                <w:b/>
                <w:color w:val="0D0D0D" w:themeColor="text1" w:themeTint="F2"/>
                <w:sz w:val="22"/>
                <w:szCs w:val="22"/>
              </w:rPr>
              <w:t>Форма собственности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D7C" w:rsidRPr="005B15F6" w:rsidRDefault="00103D7C" w:rsidP="00D45A6D">
            <w:pPr>
              <w:widowControl w:val="0"/>
              <w:snapToGrid w:val="0"/>
              <w:jc w:val="center"/>
              <w:rPr>
                <w:rFonts w:cs="Tahoma"/>
                <w:b/>
                <w:color w:val="0D0D0D" w:themeColor="text1" w:themeTint="F2"/>
                <w:sz w:val="22"/>
                <w:szCs w:val="22"/>
              </w:rPr>
            </w:pPr>
            <w:r>
              <w:rPr>
                <w:rFonts w:cs="Tahoma"/>
                <w:b/>
                <w:color w:val="0D0D0D" w:themeColor="text1" w:themeTint="F2"/>
                <w:sz w:val="22"/>
                <w:szCs w:val="22"/>
              </w:rPr>
              <w:t xml:space="preserve">Категория </w:t>
            </w:r>
            <w:proofErr w:type="spellStart"/>
            <w:r>
              <w:rPr>
                <w:rFonts w:cs="Tahoma"/>
                <w:b/>
                <w:color w:val="0D0D0D" w:themeColor="text1" w:themeTint="F2"/>
                <w:sz w:val="22"/>
                <w:szCs w:val="22"/>
              </w:rPr>
              <w:t>защитности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D7C" w:rsidRPr="005B15F6" w:rsidRDefault="00103D7C" w:rsidP="00D45A6D">
            <w:pPr>
              <w:widowControl w:val="0"/>
              <w:snapToGrid w:val="0"/>
              <w:jc w:val="center"/>
              <w:rPr>
                <w:rFonts w:cs="Tahoma"/>
                <w:b/>
                <w:color w:val="0D0D0D" w:themeColor="text1" w:themeTint="F2"/>
                <w:sz w:val="22"/>
                <w:szCs w:val="22"/>
              </w:rPr>
            </w:pPr>
            <w:r w:rsidRPr="005B15F6">
              <w:rPr>
                <w:rFonts w:cs="Tahoma"/>
                <w:b/>
                <w:color w:val="0D0D0D" w:themeColor="text1" w:themeTint="F2"/>
                <w:sz w:val="22"/>
                <w:szCs w:val="22"/>
              </w:rPr>
              <w:t>Примечания</w:t>
            </w:r>
          </w:p>
        </w:tc>
      </w:tr>
      <w:tr w:rsidR="00103D7C" w:rsidRPr="005B15F6" w:rsidTr="00FB4ED4">
        <w:trPr>
          <w:trHeight w:val="3312"/>
          <w:jc w:val="right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03D7C" w:rsidRPr="00CB5F89" w:rsidRDefault="00103D7C" w:rsidP="00D45A6D">
            <w:pPr>
              <w:widowControl w:val="0"/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CB5F89">
              <w:rPr>
                <w:color w:val="000000"/>
                <w:sz w:val="22"/>
                <w:szCs w:val="22"/>
                <w:shd w:val="clear" w:color="auto" w:fill="F8F9FA"/>
              </w:rPr>
              <w:t>Калужская область, Боровский р-н, ГКУ КО "</w:t>
            </w:r>
            <w:proofErr w:type="spellStart"/>
            <w:r w:rsidRPr="00CB5F89">
              <w:rPr>
                <w:color w:val="000000"/>
                <w:sz w:val="22"/>
                <w:szCs w:val="22"/>
                <w:shd w:val="clear" w:color="auto" w:fill="F8F9FA"/>
              </w:rPr>
              <w:t>Боровское</w:t>
            </w:r>
            <w:proofErr w:type="spellEnd"/>
            <w:r w:rsidRPr="00CB5F89">
              <w:rPr>
                <w:color w:val="000000"/>
                <w:sz w:val="22"/>
                <w:szCs w:val="22"/>
                <w:shd w:val="clear" w:color="auto" w:fill="F8F9FA"/>
              </w:rPr>
              <w:t xml:space="preserve"> лесничество", </w:t>
            </w:r>
            <w:proofErr w:type="spellStart"/>
            <w:r w:rsidRPr="00CB5F89">
              <w:rPr>
                <w:color w:val="000000"/>
                <w:sz w:val="22"/>
                <w:szCs w:val="22"/>
                <w:shd w:val="clear" w:color="auto" w:fill="F8F9FA"/>
              </w:rPr>
              <w:t>Балабановское</w:t>
            </w:r>
            <w:proofErr w:type="spellEnd"/>
            <w:r w:rsidRPr="00CB5F89">
              <w:rPr>
                <w:color w:val="000000"/>
                <w:sz w:val="22"/>
                <w:szCs w:val="22"/>
                <w:shd w:val="clear" w:color="auto" w:fill="F8F9FA"/>
              </w:rPr>
              <w:t xml:space="preserve"> участковое лесничество, квартал 46,выделы 18,19,20,26,28,30,31,34,35,36.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rPr>
                <w:sz w:val="22"/>
                <w:szCs w:val="22"/>
              </w:rPr>
            </w:pPr>
            <w:r w:rsidRPr="00CB5F89">
              <w:rPr>
                <w:sz w:val="22"/>
                <w:szCs w:val="22"/>
              </w:rPr>
              <w:t>40:03:031602:58</w:t>
            </w:r>
          </w:p>
          <w:p w:rsidR="00103D7C" w:rsidRPr="00CB5F89" w:rsidRDefault="00103D7C" w:rsidP="00D45A6D">
            <w:pPr>
              <w:widowControl w:val="0"/>
              <w:jc w:val="center"/>
              <w:rPr>
                <w:rFonts w:cs="Tahoma"/>
                <w:sz w:val="22"/>
                <w:szCs w:val="22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widowControl w:val="0"/>
              <w:jc w:val="center"/>
              <w:rPr>
                <w:rFonts w:cs="Tahoma"/>
                <w:color w:val="0D0D0D" w:themeColor="text1" w:themeTint="F2"/>
                <w:sz w:val="22"/>
                <w:szCs w:val="22"/>
                <w:lang w:val="en-US"/>
              </w:rPr>
            </w:pPr>
            <w:r w:rsidRPr="00CB5F89">
              <w:rPr>
                <w:sz w:val="22"/>
                <w:szCs w:val="22"/>
              </w:rPr>
              <w:t>6.65</w:t>
            </w:r>
          </w:p>
        </w:tc>
        <w:tc>
          <w:tcPr>
            <w:tcW w:w="1643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widowControl w:val="0"/>
              <w:jc w:val="center"/>
              <w:rPr>
                <w:rFonts w:cs="Tahoma"/>
                <w:color w:val="0D0D0D" w:themeColor="text1" w:themeTint="F2"/>
                <w:sz w:val="22"/>
                <w:szCs w:val="22"/>
              </w:rPr>
            </w:pPr>
            <w:r w:rsidRPr="00CB5F89">
              <w:rPr>
                <w:rFonts w:cs="Tahoma"/>
                <w:color w:val="0D0D0D" w:themeColor="text1" w:themeTint="F2"/>
                <w:sz w:val="22"/>
                <w:szCs w:val="22"/>
              </w:rPr>
              <w:t>Федеральная</w:t>
            </w:r>
          </w:p>
        </w:tc>
        <w:tc>
          <w:tcPr>
            <w:tcW w:w="1583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widowControl w:val="0"/>
              <w:jc w:val="center"/>
              <w:rPr>
                <w:rFonts w:cs="Tahoma"/>
                <w:color w:val="0D0D0D" w:themeColor="text1" w:themeTint="F2"/>
                <w:sz w:val="22"/>
                <w:szCs w:val="22"/>
              </w:rPr>
            </w:pPr>
            <w:r w:rsidRPr="00CB5F89">
              <w:rPr>
                <w:rFonts w:cs="Tahoma"/>
                <w:color w:val="0D0D0D" w:themeColor="text1" w:themeTint="F2"/>
                <w:sz w:val="22"/>
                <w:szCs w:val="22"/>
              </w:rPr>
              <w:t>Ценные леса (Запретные полосы лесов, расположенные вдоль водных объектов)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widowControl w:val="0"/>
              <w:jc w:val="center"/>
              <w:rPr>
                <w:rFonts w:cs="Tahoma"/>
                <w:color w:val="0D0D0D" w:themeColor="text1" w:themeTint="F2"/>
                <w:sz w:val="22"/>
                <w:szCs w:val="22"/>
              </w:rPr>
            </w:pPr>
            <w:r w:rsidRPr="00CB5F89">
              <w:rPr>
                <w:rFonts w:cs="Tahoma"/>
                <w:color w:val="0D0D0D" w:themeColor="text1" w:themeTint="F2"/>
                <w:sz w:val="22"/>
                <w:szCs w:val="22"/>
              </w:rPr>
              <w:t>Существующее кладбище. Необходимость</w:t>
            </w:r>
            <w:r w:rsidRPr="00CB5F89">
              <w:rPr>
                <w:sz w:val="22"/>
                <w:szCs w:val="22"/>
              </w:rPr>
              <w:t xml:space="preserve"> расширения кладбища.</w:t>
            </w:r>
          </w:p>
        </w:tc>
      </w:tr>
      <w:tr w:rsidR="00103D7C" w:rsidRPr="005B15F6" w:rsidTr="00FB4ED4">
        <w:trPr>
          <w:trHeight w:val="238"/>
          <w:jc w:val="right"/>
        </w:trPr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03D7C" w:rsidRPr="00CB5F89" w:rsidRDefault="00103D7C" w:rsidP="00D45A6D">
            <w:pPr>
              <w:snapToGrid w:val="0"/>
              <w:ind w:right="-108"/>
              <w:jc w:val="center"/>
              <w:rPr>
                <w:b/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snapToGrid w:val="0"/>
              <w:ind w:right="-108"/>
              <w:jc w:val="center"/>
              <w:rPr>
                <w:b/>
                <w:color w:val="0D0D0D" w:themeColor="text1" w:themeTint="F2"/>
                <w:sz w:val="22"/>
                <w:szCs w:val="22"/>
              </w:rPr>
            </w:pPr>
            <w:r w:rsidRPr="00CB5F89">
              <w:rPr>
                <w:b/>
                <w:color w:val="0D0D0D" w:themeColor="text1" w:themeTint="F2"/>
                <w:sz w:val="22"/>
                <w:szCs w:val="22"/>
              </w:rPr>
              <w:t>Всего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snapToGrid w:val="0"/>
              <w:ind w:right="-108"/>
              <w:jc w:val="center"/>
              <w:rPr>
                <w:b/>
                <w:color w:val="0D0D0D" w:themeColor="text1" w:themeTint="F2"/>
                <w:sz w:val="22"/>
                <w:szCs w:val="22"/>
              </w:rPr>
            </w:pPr>
            <w:r w:rsidRPr="00CB5F89">
              <w:rPr>
                <w:b/>
                <w:color w:val="0D0D0D" w:themeColor="text1" w:themeTint="F2"/>
                <w:sz w:val="22"/>
                <w:szCs w:val="22"/>
              </w:rPr>
              <w:t>6.65</w:t>
            </w:r>
          </w:p>
        </w:tc>
        <w:tc>
          <w:tcPr>
            <w:tcW w:w="49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widowControl w:val="0"/>
              <w:jc w:val="center"/>
              <w:rPr>
                <w:rFonts w:cs="Tahoma"/>
                <w:color w:val="0D0D0D" w:themeColor="text1" w:themeTint="F2"/>
                <w:sz w:val="22"/>
                <w:szCs w:val="22"/>
              </w:rPr>
            </w:pPr>
            <w:r w:rsidRPr="00CB5F89">
              <w:rPr>
                <w:rFonts w:cs="Tahoma"/>
                <w:color w:val="0D0D0D" w:themeColor="text1" w:themeTint="F2"/>
                <w:sz w:val="22"/>
                <w:szCs w:val="22"/>
              </w:rPr>
              <w:t>срок реализации – первая очередь</w:t>
            </w:r>
          </w:p>
        </w:tc>
      </w:tr>
    </w:tbl>
    <w:p w:rsidR="00103D7C" w:rsidRPr="00DB2BF1" w:rsidRDefault="00103D7C" w:rsidP="00103D7C">
      <w:pPr>
        <w:rPr>
          <w:rFonts w:cs="Tahoma"/>
          <w:b/>
          <w:i/>
        </w:rPr>
      </w:pPr>
    </w:p>
    <w:p w:rsidR="00103D7C" w:rsidRPr="00075D63" w:rsidRDefault="00103D7C" w:rsidP="00075D63">
      <w:pPr>
        <w:pStyle w:val="af8"/>
        <w:ind w:left="0"/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 w:rsidRPr="00075D63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*</w:t>
      </w:r>
      <w:r w:rsidRPr="00075D63"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  <w:t xml:space="preserve"> </w:t>
      </w:r>
      <w:r w:rsidRPr="00075D63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Проектная документация на лесной участок, Приказ об утверждении проектной документации, согласие на раздел земельного участка, выписка из государственного лесного реестра на лесной участок прилагаются (Приложение 1 - 4)  </w:t>
      </w:r>
    </w:p>
    <w:p w:rsidR="00B72B9A" w:rsidRDefault="00B72B9A" w:rsidP="00103D7C">
      <w:pPr>
        <w:pStyle w:val="af8"/>
        <w:spacing w:line="240" w:lineRule="auto"/>
        <w:ind w:left="0"/>
        <w:jc w:val="center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sectPr w:rsidR="00B72B9A" w:rsidSect="00FC04A5">
          <w:pgSz w:w="11906" w:h="16838"/>
          <w:pgMar w:top="851" w:right="707" w:bottom="851" w:left="1418" w:header="709" w:footer="367" w:gutter="0"/>
          <w:cols w:space="720"/>
          <w:docGrid w:linePitch="360"/>
        </w:sectPr>
      </w:pPr>
    </w:p>
    <w:p w:rsidR="00103D7C" w:rsidRPr="00103D7C" w:rsidRDefault="00103D7C" w:rsidP="00103D7C">
      <w:pPr>
        <w:pStyle w:val="af8"/>
        <w:spacing w:line="240" w:lineRule="auto"/>
        <w:ind w:left="0"/>
        <w:jc w:val="center"/>
        <w:rPr>
          <w:rFonts w:ascii="Times New Roman" w:hAnsi="Times New Roman" w:cs="Times New Roman"/>
          <w:b/>
          <w:i/>
          <w:color w:val="0D0D0D" w:themeColor="text1" w:themeTint="F2"/>
        </w:rPr>
      </w:pPr>
      <w:proofErr w:type="gramStart"/>
      <w:r w:rsidRPr="00103D7C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lastRenderedPageBreak/>
        <w:t>Таблица площадей планируемого перевода земель из категории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 в категорию «земли населенных пунктов»</w:t>
      </w:r>
      <w:proofErr w:type="gramEnd"/>
    </w:p>
    <w:p w:rsidR="00103D7C" w:rsidRPr="00103D7C" w:rsidRDefault="00103D7C" w:rsidP="00103D7C">
      <w:pPr>
        <w:pStyle w:val="af8"/>
        <w:spacing w:line="240" w:lineRule="auto"/>
        <w:ind w:left="0"/>
        <w:jc w:val="right"/>
        <w:rPr>
          <w:rFonts w:ascii="Times New Roman" w:hAnsi="Times New Roman" w:cs="Times New Roman"/>
          <w:i/>
          <w:color w:val="000000" w:themeColor="text1"/>
          <w:lang w:eastAsia="en-US"/>
        </w:rPr>
      </w:pPr>
      <w:r w:rsidRPr="00103D7C">
        <w:rPr>
          <w:rFonts w:ascii="Times New Roman" w:hAnsi="Times New Roman" w:cs="Times New Roman"/>
          <w:i/>
          <w:color w:val="000000" w:themeColor="text1"/>
          <w:lang w:eastAsia="en-US"/>
        </w:rPr>
        <w:t>Таблица 5</w:t>
      </w:r>
    </w:p>
    <w:tbl>
      <w:tblPr>
        <w:tblW w:w="10130" w:type="dxa"/>
        <w:jc w:val="center"/>
        <w:tblInd w:w="-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4"/>
        <w:gridCol w:w="1275"/>
        <w:gridCol w:w="2694"/>
        <w:gridCol w:w="2268"/>
        <w:gridCol w:w="1919"/>
      </w:tblGrid>
      <w:tr w:rsidR="00103D7C" w:rsidRPr="00273081" w:rsidTr="00D45A6D">
        <w:trPr>
          <w:trHeight w:val="762"/>
          <w:jc w:val="center"/>
        </w:trPr>
        <w:tc>
          <w:tcPr>
            <w:tcW w:w="1974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К</w:t>
            </w:r>
            <w:proofErr w:type="gramEnd"/>
            <w:r>
              <w:rPr>
                <w:b/>
                <w:sz w:val="22"/>
                <w:szCs w:val="22"/>
              </w:rPr>
              <w:t>№ земельного участка</w:t>
            </w:r>
          </w:p>
        </w:tc>
        <w:tc>
          <w:tcPr>
            <w:tcW w:w="1275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  <w:r w:rsidRPr="00273081">
              <w:rPr>
                <w:b/>
                <w:sz w:val="22"/>
                <w:szCs w:val="22"/>
              </w:rPr>
              <w:t xml:space="preserve">Площадь, </w:t>
            </w:r>
            <w:proofErr w:type="gramStart"/>
            <w:r w:rsidRPr="00273081">
              <w:rPr>
                <w:b/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2694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  <w:r w:rsidRPr="009909AC">
              <w:rPr>
                <w:b/>
                <w:color w:val="0D0D0D" w:themeColor="text1" w:themeTint="F2"/>
                <w:sz w:val="22"/>
                <w:szCs w:val="22"/>
              </w:rPr>
              <w:t>Форма собственности</w:t>
            </w:r>
          </w:p>
        </w:tc>
        <w:tc>
          <w:tcPr>
            <w:tcW w:w="2268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  <w:r w:rsidRPr="00273081">
              <w:rPr>
                <w:b/>
                <w:sz w:val="22"/>
                <w:szCs w:val="22"/>
              </w:rPr>
              <w:t>Предполагаемое использование земель</w:t>
            </w:r>
          </w:p>
        </w:tc>
        <w:tc>
          <w:tcPr>
            <w:tcW w:w="1919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  <w:r w:rsidRPr="00273081">
              <w:rPr>
                <w:b/>
                <w:sz w:val="22"/>
                <w:szCs w:val="22"/>
              </w:rPr>
              <w:t>Предполагаемые сроки реализации</w:t>
            </w:r>
          </w:p>
        </w:tc>
      </w:tr>
      <w:tr w:rsidR="00103D7C" w:rsidRPr="00273081" w:rsidTr="00D45A6D">
        <w:trPr>
          <w:trHeight w:val="375"/>
          <w:jc w:val="center"/>
        </w:trPr>
        <w:tc>
          <w:tcPr>
            <w:tcW w:w="1974" w:type="dxa"/>
          </w:tcPr>
          <w:p w:rsidR="00103D7C" w:rsidRDefault="00103D7C" w:rsidP="00D45A6D">
            <w:pPr>
              <w:rPr>
                <w:sz w:val="22"/>
                <w:szCs w:val="22"/>
              </w:rPr>
            </w:pPr>
            <w:r w:rsidRPr="00DB2BF1">
              <w:rPr>
                <w:sz w:val="22"/>
                <w:szCs w:val="22"/>
              </w:rPr>
              <w:t>40:03:031602:8</w:t>
            </w:r>
          </w:p>
          <w:p w:rsidR="00103D7C" w:rsidRPr="00273081" w:rsidRDefault="00103D7C" w:rsidP="00D45A6D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103D7C" w:rsidRPr="00273081" w:rsidRDefault="00103D7C" w:rsidP="00D45A6D">
            <w:pPr>
              <w:snapToGrid w:val="0"/>
              <w:jc w:val="center"/>
              <w:rPr>
                <w:sz w:val="22"/>
                <w:szCs w:val="22"/>
              </w:rPr>
            </w:pPr>
            <w:r w:rsidRPr="00DB2BF1">
              <w:rPr>
                <w:sz w:val="22"/>
                <w:szCs w:val="22"/>
              </w:rPr>
              <w:t>5.8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2694" w:type="dxa"/>
          </w:tcPr>
          <w:p w:rsidR="00103D7C" w:rsidRPr="00273081" w:rsidRDefault="00103D7C" w:rsidP="00D45A6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Муниципальная</w:t>
            </w:r>
          </w:p>
        </w:tc>
        <w:tc>
          <w:tcPr>
            <w:tcW w:w="2268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 w:rsidRPr="0088405C">
              <w:rPr>
                <w:sz w:val="22"/>
                <w:szCs w:val="22"/>
              </w:rPr>
              <w:t>для организации и использования подъездной дороги</w:t>
            </w:r>
          </w:p>
        </w:tc>
        <w:tc>
          <w:tcPr>
            <w:tcW w:w="1919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 w:rsidRPr="00703E11">
              <w:rPr>
                <w:rFonts w:cstheme="minorHAnsi"/>
                <w:color w:val="0D0D0D" w:themeColor="text1" w:themeTint="F2"/>
                <w:sz w:val="22"/>
                <w:szCs w:val="22"/>
                <w:lang w:eastAsia="ru-RU"/>
              </w:rPr>
              <w:t>Первая очередь</w:t>
            </w:r>
          </w:p>
        </w:tc>
      </w:tr>
      <w:tr w:rsidR="00103D7C" w:rsidRPr="00273081" w:rsidTr="00D45A6D">
        <w:trPr>
          <w:trHeight w:val="375"/>
          <w:jc w:val="center"/>
        </w:trPr>
        <w:tc>
          <w:tcPr>
            <w:tcW w:w="1974" w:type="dxa"/>
          </w:tcPr>
          <w:p w:rsidR="00103D7C" w:rsidRDefault="00103D7C" w:rsidP="00D45A6D">
            <w:pPr>
              <w:rPr>
                <w:sz w:val="22"/>
                <w:szCs w:val="22"/>
              </w:rPr>
            </w:pPr>
            <w:r w:rsidRPr="00DB2BF1">
              <w:rPr>
                <w:sz w:val="22"/>
                <w:szCs w:val="22"/>
              </w:rPr>
              <w:t>40:03:031602:5</w:t>
            </w:r>
          </w:p>
          <w:p w:rsidR="00103D7C" w:rsidRPr="00273081" w:rsidRDefault="00103D7C" w:rsidP="00D45A6D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103D7C" w:rsidRPr="00273081" w:rsidRDefault="00103D7C" w:rsidP="00D45A6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6.67</w:t>
            </w:r>
          </w:p>
        </w:tc>
        <w:tc>
          <w:tcPr>
            <w:tcW w:w="2694" w:type="dxa"/>
          </w:tcPr>
          <w:p w:rsidR="00103D7C" w:rsidRPr="00273081" w:rsidRDefault="00103D7C" w:rsidP="00D45A6D">
            <w:pPr>
              <w:jc w:val="center"/>
              <w:rPr>
                <w:color w:val="000000"/>
                <w:sz w:val="22"/>
                <w:szCs w:val="22"/>
              </w:rPr>
            </w:pPr>
            <w:r w:rsidRPr="00703E11">
              <w:rPr>
                <w:rStyle w:val="button-search"/>
                <w:sz w:val="22"/>
                <w:szCs w:val="22"/>
              </w:rPr>
              <w:t>Частная</w:t>
            </w:r>
          </w:p>
        </w:tc>
        <w:tc>
          <w:tcPr>
            <w:tcW w:w="2268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Загородный отель</w:t>
            </w:r>
          </w:p>
        </w:tc>
        <w:tc>
          <w:tcPr>
            <w:tcW w:w="1919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 w:rsidRPr="00703E11">
              <w:rPr>
                <w:rFonts w:cstheme="minorHAnsi"/>
                <w:color w:val="0D0D0D" w:themeColor="text1" w:themeTint="F2"/>
                <w:sz w:val="22"/>
                <w:szCs w:val="22"/>
                <w:lang w:eastAsia="ru-RU"/>
              </w:rPr>
              <w:t>Первая очередь</w:t>
            </w:r>
          </w:p>
        </w:tc>
      </w:tr>
      <w:tr w:rsidR="00103D7C" w:rsidRPr="00273081" w:rsidTr="00D45A6D">
        <w:trPr>
          <w:trHeight w:val="375"/>
          <w:jc w:val="center"/>
        </w:trPr>
        <w:tc>
          <w:tcPr>
            <w:tcW w:w="1974" w:type="dxa"/>
          </w:tcPr>
          <w:p w:rsidR="00103D7C" w:rsidRDefault="00103D7C" w:rsidP="00D45A6D">
            <w:pPr>
              <w:rPr>
                <w:sz w:val="22"/>
                <w:szCs w:val="22"/>
              </w:rPr>
            </w:pPr>
            <w:r w:rsidRPr="00DB2BF1">
              <w:rPr>
                <w:sz w:val="22"/>
                <w:szCs w:val="22"/>
              </w:rPr>
              <w:t>40:03:031602:6</w:t>
            </w:r>
          </w:p>
          <w:p w:rsidR="00103D7C" w:rsidRPr="00DB2BF1" w:rsidRDefault="00103D7C" w:rsidP="00D45A6D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103D7C" w:rsidRDefault="00103D7C" w:rsidP="00D45A6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</w:t>
            </w:r>
          </w:p>
        </w:tc>
        <w:tc>
          <w:tcPr>
            <w:tcW w:w="2694" w:type="dxa"/>
          </w:tcPr>
          <w:p w:rsidR="00103D7C" w:rsidRPr="00273081" w:rsidRDefault="00103D7C" w:rsidP="00D45A6D">
            <w:pPr>
              <w:jc w:val="center"/>
              <w:rPr>
                <w:color w:val="000000"/>
                <w:sz w:val="22"/>
                <w:szCs w:val="22"/>
              </w:rPr>
            </w:pPr>
            <w:r w:rsidRPr="00703E11">
              <w:rPr>
                <w:rStyle w:val="button-search"/>
                <w:sz w:val="22"/>
                <w:szCs w:val="22"/>
              </w:rPr>
              <w:t>Частная</w:t>
            </w:r>
          </w:p>
        </w:tc>
        <w:tc>
          <w:tcPr>
            <w:tcW w:w="2268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Загородный отель</w:t>
            </w:r>
          </w:p>
        </w:tc>
        <w:tc>
          <w:tcPr>
            <w:tcW w:w="1919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 w:rsidRPr="00703E11">
              <w:rPr>
                <w:rFonts w:cstheme="minorHAnsi"/>
                <w:color w:val="0D0D0D" w:themeColor="text1" w:themeTint="F2"/>
                <w:sz w:val="22"/>
                <w:szCs w:val="22"/>
                <w:lang w:eastAsia="ru-RU"/>
              </w:rPr>
              <w:t>Первая очередь</w:t>
            </w:r>
          </w:p>
        </w:tc>
      </w:tr>
      <w:tr w:rsidR="00103D7C" w:rsidRPr="00273081" w:rsidTr="00D45A6D">
        <w:trPr>
          <w:trHeight w:val="375"/>
          <w:jc w:val="center"/>
        </w:trPr>
        <w:tc>
          <w:tcPr>
            <w:tcW w:w="1974" w:type="dxa"/>
          </w:tcPr>
          <w:p w:rsidR="00103D7C" w:rsidRDefault="00103D7C" w:rsidP="00D45A6D">
            <w:pPr>
              <w:rPr>
                <w:sz w:val="22"/>
                <w:szCs w:val="22"/>
              </w:rPr>
            </w:pPr>
            <w:r w:rsidRPr="00DB2BF1">
              <w:rPr>
                <w:sz w:val="22"/>
                <w:szCs w:val="22"/>
              </w:rPr>
              <w:t>40:03:031602:7</w:t>
            </w:r>
          </w:p>
          <w:p w:rsidR="00103D7C" w:rsidRPr="00DB2BF1" w:rsidRDefault="00103D7C" w:rsidP="00D45A6D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103D7C" w:rsidRDefault="00103D7C" w:rsidP="00D45A6D">
            <w:pPr>
              <w:snapToGrid w:val="0"/>
              <w:jc w:val="center"/>
              <w:rPr>
                <w:sz w:val="22"/>
                <w:szCs w:val="22"/>
              </w:rPr>
            </w:pPr>
            <w:r w:rsidRPr="00DB2BF1">
              <w:rPr>
                <w:sz w:val="22"/>
                <w:szCs w:val="22"/>
              </w:rPr>
              <w:t>0.36</w:t>
            </w:r>
          </w:p>
        </w:tc>
        <w:tc>
          <w:tcPr>
            <w:tcW w:w="2694" w:type="dxa"/>
          </w:tcPr>
          <w:p w:rsidR="00103D7C" w:rsidRPr="00273081" w:rsidRDefault="00103D7C" w:rsidP="00D45A6D">
            <w:pPr>
              <w:jc w:val="center"/>
              <w:rPr>
                <w:color w:val="000000"/>
                <w:sz w:val="22"/>
                <w:szCs w:val="22"/>
              </w:rPr>
            </w:pPr>
            <w:r w:rsidRPr="00703E11">
              <w:rPr>
                <w:rStyle w:val="button-search"/>
                <w:sz w:val="22"/>
                <w:szCs w:val="22"/>
              </w:rPr>
              <w:t>Частная</w:t>
            </w:r>
          </w:p>
        </w:tc>
        <w:tc>
          <w:tcPr>
            <w:tcW w:w="2268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Загородный отель</w:t>
            </w:r>
          </w:p>
        </w:tc>
        <w:tc>
          <w:tcPr>
            <w:tcW w:w="1919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 w:rsidRPr="00703E11">
              <w:rPr>
                <w:rFonts w:cstheme="minorHAnsi"/>
                <w:color w:val="0D0D0D" w:themeColor="text1" w:themeTint="F2"/>
                <w:sz w:val="22"/>
                <w:szCs w:val="22"/>
                <w:lang w:eastAsia="ru-RU"/>
              </w:rPr>
              <w:t>Первая очередь</w:t>
            </w:r>
          </w:p>
        </w:tc>
      </w:tr>
      <w:tr w:rsidR="00103D7C" w:rsidRPr="00273081" w:rsidTr="00D45A6D">
        <w:trPr>
          <w:trHeight w:val="375"/>
          <w:jc w:val="center"/>
        </w:trPr>
        <w:tc>
          <w:tcPr>
            <w:tcW w:w="1974" w:type="dxa"/>
          </w:tcPr>
          <w:p w:rsidR="00103D7C" w:rsidRPr="00DB2BF1" w:rsidRDefault="00103D7C" w:rsidP="00D45A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40:03:000000:2369</w:t>
            </w:r>
          </w:p>
        </w:tc>
        <w:tc>
          <w:tcPr>
            <w:tcW w:w="1275" w:type="dxa"/>
            <w:vAlign w:val="center"/>
          </w:tcPr>
          <w:p w:rsidR="00103D7C" w:rsidRPr="00DB2BF1" w:rsidRDefault="00103D7C" w:rsidP="00D45A6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0.91</w:t>
            </w:r>
          </w:p>
        </w:tc>
        <w:tc>
          <w:tcPr>
            <w:tcW w:w="2694" w:type="dxa"/>
          </w:tcPr>
          <w:p w:rsidR="00103D7C" w:rsidRPr="00822E09" w:rsidRDefault="00103D7C" w:rsidP="00D45A6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Муниципальная</w:t>
            </w:r>
          </w:p>
        </w:tc>
        <w:tc>
          <w:tcPr>
            <w:tcW w:w="2268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11487D">
              <w:rPr>
                <w:sz w:val="22"/>
                <w:szCs w:val="22"/>
              </w:rPr>
              <w:t>оммунальное обслуживание</w:t>
            </w:r>
          </w:p>
        </w:tc>
        <w:tc>
          <w:tcPr>
            <w:tcW w:w="1919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 w:rsidRPr="00703E11">
              <w:rPr>
                <w:rFonts w:cstheme="minorHAnsi"/>
                <w:color w:val="0D0D0D" w:themeColor="text1" w:themeTint="F2"/>
                <w:sz w:val="22"/>
                <w:szCs w:val="22"/>
                <w:lang w:eastAsia="ru-RU"/>
              </w:rPr>
              <w:t>Первая очередь</w:t>
            </w:r>
          </w:p>
        </w:tc>
      </w:tr>
      <w:tr w:rsidR="00103D7C" w:rsidRPr="00273081" w:rsidTr="00D45A6D">
        <w:trPr>
          <w:trHeight w:val="187"/>
          <w:jc w:val="center"/>
        </w:trPr>
        <w:tc>
          <w:tcPr>
            <w:tcW w:w="1974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  <w:r w:rsidRPr="00273081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275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14.4</w:t>
            </w:r>
          </w:p>
        </w:tc>
        <w:tc>
          <w:tcPr>
            <w:tcW w:w="2694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19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103D7C" w:rsidRDefault="00103D7C" w:rsidP="00103D7C">
      <w:pPr>
        <w:spacing w:line="360" w:lineRule="auto"/>
        <w:ind w:firstLine="709"/>
        <w:jc w:val="both"/>
        <w:rPr>
          <w:color w:val="000000"/>
          <w:sz w:val="28"/>
          <w:szCs w:val="28"/>
        </w:rPr>
        <w:sectPr w:rsidR="00103D7C" w:rsidSect="00FC04A5">
          <w:pgSz w:w="11906" w:h="16838"/>
          <w:pgMar w:top="851" w:right="707" w:bottom="851" w:left="1418" w:header="709" w:footer="367" w:gutter="0"/>
          <w:cols w:space="720"/>
          <w:docGrid w:linePitch="360"/>
        </w:sectPr>
      </w:pPr>
    </w:p>
    <w:p w:rsidR="00103D7C" w:rsidRPr="00273081" w:rsidRDefault="00103D7C" w:rsidP="00103D7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03D7C" w:rsidRDefault="00103D7C" w:rsidP="00103D7C">
      <w:pPr>
        <w:jc w:val="right"/>
        <w:rPr>
          <w:noProof/>
          <w:sz w:val="26"/>
          <w:szCs w:val="26"/>
          <w:lang w:eastAsia="ru-RU"/>
        </w:rPr>
      </w:pPr>
      <w:r w:rsidRPr="00A6076C">
        <w:rPr>
          <w:noProof/>
          <w:sz w:val="26"/>
          <w:szCs w:val="26"/>
          <w:lang w:eastAsia="ru-RU"/>
        </w:rPr>
        <w:t>Приложение</w:t>
      </w:r>
      <w:r>
        <w:rPr>
          <w:noProof/>
          <w:sz w:val="26"/>
          <w:szCs w:val="26"/>
          <w:lang w:eastAsia="ru-RU"/>
        </w:rPr>
        <w:t xml:space="preserve"> 1</w:t>
      </w:r>
    </w:p>
    <w:p w:rsidR="00103D7C" w:rsidRPr="00A6076C" w:rsidRDefault="00103D7C" w:rsidP="00103D7C">
      <w:pPr>
        <w:jc w:val="right"/>
        <w:rPr>
          <w:noProof/>
          <w:sz w:val="26"/>
          <w:szCs w:val="26"/>
          <w:lang w:eastAsia="ru-RU"/>
        </w:rPr>
      </w:pPr>
    </w:p>
    <w:p w:rsidR="00103D7C" w:rsidRDefault="00103D7C" w:rsidP="00103D7C">
      <w:pPr>
        <w:rPr>
          <w:lang w:val="en-US"/>
        </w:rPr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5697E8B" wp14:editId="0B28601C">
            <wp:extent cx="6067425" cy="8582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jc w:val="right"/>
        <w:rPr>
          <w:noProof/>
          <w:lang w:eastAsia="ru-RU"/>
        </w:rPr>
      </w:pPr>
      <w:r w:rsidRPr="00A6076C">
        <w:rPr>
          <w:noProof/>
          <w:sz w:val="26"/>
          <w:szCs w:val="26"/>
          <w:lang w:eastAsia="ru-RU"/>
        </w:rPr>
        <w:lastRenderedPageBreak/>
        <w:t>Приложение</w:t>
      </w:r>
      <w:r>
        <w:rPr>
          <w:noProof/>
          <w:sz w:val="26"/>
          <w:szCs w:val="26"/>
          <w:lang w:eastAsia="ru-RU"/>
        </w:rPr>
        <w:t xml:space="preserve"> 2</w:t>
      </w:r>
    </w:p>
    <w:p w:rsidR="00103D7C" w:rsidRDefault="00103D7C" w:rsidP="00103D7C">
      <w:r>
        <w:rPr>
          <w:noProof/>
          <w:lang w:eastAsia="ru-RU"/>
        </w:rPr>
        <w:drawing>
          <wp:inline distT="0" distB="0" distL="0" distR="0" wp14:anchorId="4DA45390" wp14:editId="3426A830">
            <wp:extent cx="6067425" cy="8582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Pr="002C365F" w:rsidRDefault="00103D7C" w:rsidP="00103D7C"/>
    <w:p w:rsidR="00103D7C" w:rsidRDefault="00103D7C" w:rsidP="00103D7C">
      <w:pPr>
        <w:pStyle w:val="1"/>
        <w:spacing w:line="240" w:lineRule="auto"/>
        <w:ind w:left="431" w:hanging="431"/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</w:p>
    <w:p w:rsidR="00103D7C" w:rsidRDefault="00103D7C" w:rsidP="00103D7C">
      <w:r>
        <w:rPr>
          <w:noProof/>
          <w:lang w:eastAsia="ru-RU"/>
        </w:rPr>
        <w:lastRenderedPageBreak/>
        <w:drawing>
          <wp:inline distT="0" distB="0" distL="0" distR="0" wp14:anchorId="4A0F00FE" wp14:editId="3CA5FC05">
            <wp:extent cx="6067425" cy="8582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pStyle w:val="1"/>
        <w:spacing w:line="240" w:lineRule="auto"/>
        <w:ind w:left="431" w:hanging="431"/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</w:p>
    <w:p w:rsidR="00103D7C" w:rsidRDefault="00103D7C" w:rsidP="00103D7C">
      <w:pPr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6C22D4C" wp14:editId="2250A284">
            <wp:extent cx="6067425" cy="8582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A7756A2" wp14:editId="1F432C91">
            <wp:extent cx="6067425" cy="85820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F11747D" wp14:editId="0BAED9FF">
            <wp:extent cx="6067425" cy="8582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DEDC568" wp14:editId="35BB0258">
            <wp:extent cx="6067425" cy="8582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255C275" wp14:editId="0F11F034">
            <wp:extent cx="6067425" cy="8582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sectPr w:rsidR="00103D7C" w:rsidSect="009B1C8B">
          <w:pgSz w:w="11906" w:h="16838"/>
          <w:pgMar w:top="851" w:right="707" w:bottom="851" w:left="1276" w:header="709" w:footer="367" w:gutter="0"/>
          <w:cols w:space="720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E38AB5F" wp14:editId="1F1322FF">
            <wp:extent cx="6365588" cy="8343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218" cy="83499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sectPr w:rsidR="00103D7C" w:rsidSect="009B1C8B">
          <w:pgSz w:w="11906" w:h="16838"/>
          <w:pgMar w:top="851" w:right="707" w:bottom="851" w:left="1134" w:header="709" w:footer="367" w:gutter="0"/>
          <w:cols w:space="720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C324F0D" wp14:editId="710F8B53">
            <wp:extent cx="6379369" cy="85058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513" cy="85086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jc w:val="right"/>
        <w:rPr>
          <w:noProof/>
          <w:lang w:eastAsia="ru-RU"/>
        </w:rPr>
      </w:pPr>
      <w:r w:rsidRPr="00A6076C">
        <w:rPr>
          <w:noProof/>
          <w:sz w:val="26"/>
          <w:szCs w:val="26"/>
          <w:lang w:eastAsia="ru-RU"/>
        </w:rPr>
        <w:lastRenderedPageBreak/>
        <w:t>Приложение</w:t>
      </w:r>
      <w:r>
        <w:rPr>
          <w:noProof/>
          <w:sz w:val="26"/>
          <w:szCs w:val="26"/>
          <w:lang w:eastAsia="ru-RU"/>
        </w:rPr>
        <w:t xml:space="preserve"> 3</w:t>
      </w:r>
    </w:p>
    <w:p w:rsidR="00103D7C" w:rsidRDefault="00103D7C" w:rsidP="00103D7C">
      <w:pPr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7C60D4AD" wp14:editId="29CBF5D9">
            <wp:extent cx="6067425" cy="8582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на раздел зу Спектр Лес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jc w:val="right"/>
        <w:rPr>
          <w:noProof/>
          <w:lang w:eastAsia="ru-RU"/>
        </w:rPr>
      </w:pPr>
      <w:r w:rsidRPr="00A6076C">
        <w:rPr>
          <w:noProof/>
          <w:sz w:val="26"/>
          <w:szCs w:val="26"/>
          <w:lang w:eastAsia="ru-RU"/>
        </w:rPr>
        <w:lastRenderedPageBreak/>
        <w:t>Приложение</w:t>
      </w:r>
      <w:r>
        <w:rPr>
          <w:noProof/>
          <w:sz w:val="26"/>
          <w:szCs w:val="26"/>
          <w:lang w:eastAsia="ru-RU"/>
        </w:rPr>
        <w:t xml:space="preserve"> 4</w:t>
      </w:r>
    </w:p>
    <w:p w:rsidR="00103D7C" w:rsidRDefault="00103D7C" w:rsidP="00103D7C">
      <w:r>
        <w:rPr>
          <w:noProof/>
          <w:lang w:eastAsia="ru-RU"/>
        </w:rPr>
        <w:drawing>
          <wp:inline distT="0" distB="0" distL="0" distR="0" wp14:anchorId="10A34932" wp14:editId="633BC1F4">
            <wp:extent cx="6067425" cy="85820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иска лесной участок 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r>
        <w:rPr>
          <w:noProof/>
          <w:lang w:eastAsia="ru-RU"/>
        </w:rPr>
        <w:lastRenderedPageBreak/>
        <w:drawing>
          <wp:inline distT="0" distB="0" distL="0" distR="0" wp14:anchorId="068C8FBA" wp14:editId="59727D21">
            <wp:extent cx="6067425" cy="85820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иска лесной участок 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Pr="0052673A" w:rsidRDefault="00103D7C" w:rsidP="00103D7C">
      <w:r>
        <w:rPr>
          <w:noProof/>
          <w:lang w:eastAsia="ru-RU"/>
        </w:rPr>
        <w:lastRenderedPageBreak/>
        <w:drawing>
          <wp:inline distT="0" distB="0" distL="0" distR="0" wp14:anchorId="18373B6C" wp14:editId="19EF6F4F">
            <wp:extent cx="6067425" cy="85820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иска лесной участок 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88A" w:rsidRPr="004164BA" w:rsidRDefault="002E488A" w:rsidP="00587CA6">
      <w:pPr>
        <w:spacing w:before="120" w:line="276" w:lineRule="auto"/>
        <w:ind w:firstLine="426"/>
        <w:jc w:val="both"/>
        <w:rPr>
          <w:sz w:val="28"/>
          <w:szCs w:val="28"/>
        </w:rPr>
      </w:pPr>
    </w:p>
    <w:sectPr w:rsidR="002E488A" w:rsidRPr="004164BA" w:rsidSect="007723C1">
      <w:pgSz w:w="11906" w:h="16838"/>
      <w:pgMar w:top="677" w:right="850" w:bottom="1134" w:left="1701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753" w:rsidRDefault="00A97753">
      <w:r>
        <w:separator/>
      </w:r>
    </w:p>
  </w:endnote>
  <w:endnote w:type="continuationSeparator" w:id="0">
    <w:p w:rsidR="00A97753" w:rsidRDefault="00A97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1DB" w:rsidRPr="0078626D" w:rsidRDefault="007A41DB" w:rsidP="00B47857">
    <w:pPr>
      <w:pStyle w:val="af5"/>
      <w:jc w:val="right"/>
    </w:pPr>
    <w:r w:rsidRPr="0078626D">
      <w:rPr>
        <w:sz w:val="16"/>
        <w:szCs w:val="16"/>
      </w:rPr>
      <w:t>_</w:t>
    </w:r>
    <w:r>
      <w:rPr>
        <w:sz w:val="16"/>
        <w:szCs w:val="16"/>
      </w:rPr>
      <w:t>_________________________________________________</w:t>
    </w:r>
    <w:r w:rsidRPr="0078626D">
      <w:rPr>
        <w:sz w:val="16"/>
        <w:szCs w:val="16"/>
      </w:rPr>
      <w:t>_________________________________________________________________</w:t>
    </w:r>
  </w:p>
  <w:p w:rsidR="007A41DB" w:rsidRPr="0013171F" w:rsidRDefault="007A41DB" w:rsidP="003F6150">
    <w:pPr>
      <w:tabs>
        <w:tab w:val="center" w:pos="709"/>
      </w:tabs>
      <w:jc w:val="right"/>
      <w:rPr>
        <w:sz w:val="20"/>
        <w:szCs w:val="20"/>
        <w:lang w:eastAsia="ar-SA"/>
      </w:rPr>
    </w:pPr>
    <w:r>
      <w:rPr>
        <w:sz w:val="20"/>
        <w:szCs w:val="20"/>
        <w:lang w:eastAsia="ar-SA"/>
      </w:rPr>
      <w:tab/>
    </w:r>
    <w:r>
      <w:rPr>
        <w:sz w:val="20"/>
        <w:szCs w:val="20"/>
        <w:lang w:eastAsia="ar-SA"/>
      </w:rPr>
      <w:tab/>
    </w:r>
    <w:r>
      <w:rPr>
        <w:sz w:val="20"/>
        <w:szCs w:val="20"/>
        <w:lang w:eastAsia="ar-SA"/>
      </w:rPr>
      <w:tab/>
    </w:r>
    <w:r>
      <w:rPr>
        <w:sz w:val="20"/>
        <w:szCs w:val="20"/>
        <w:lang w:eastAsia="ar-SA"/>
      </w:rPr>
      <w:tab/>
    </w:r>
    <w:r>
      <w:rPr>
        <w:sz w:val="20"/>
        <w:szCs w:val="20"/>
        <w:lang w:eastAsia="ar-SA"/>
      </w:rPr>
      <w:tab/>
    </w:r>
    <w:r>
      <w:rPr>
        <w:sz w:val="20"/>
        <w:szCs w:val="20"/>
        <w:lang w:eastAsia="ar-SA"/>
      </w:rPr>
      <w:tab/>
    </w:r>
    <w:r>
      <w:fldChar w:fldCharType="begin"/>
    </w:r>
    <w:r>
      <w:instrText>PAGE   \* MERGEFORMAT</w:instrText>
    </w:r>
    <w:r>
      <w:fldChar w:fldCharType="separate"/>
    </w:r>
    <w:r w:rsidR="007E0AFF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1DB" w:rsidRDefault="007A41D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1DB" w:rsidRDefault="007A41DB" w:rsidP="00F26A8C">
    <w:pPr>
      <w:pStyle w:val="af5"/>
    </w:pPr>
    <w:r>
      <w:t>_____________________________________________________________________________</w:t>
    </w:r>
  </w:p>
  <w:p w:rsidR="007A41DB" w:rsidRPr="0078626D" w:rsidRDefault="007A41DB" w:rsidP="00473353">
    <w:pPr>
      <w:pStyle w:val="af5"/>
      <w:jc w:val="right"/>
      <w:rPr>
        <w:sz w:val="20"/>
        <w:szCs w:val="20"/>
        <w:lang w:eastAsia="ar-SA"/>
      </w:rPr>
    </w:pPr>
    <w:r>
      <w:rPr>
        <w:sz w:val="20"/>
        <w:szCs w:val="20"/>
        <w:lang w:eastAsia="ar-SA"/>
      </w:rPr>
      <w:tab/>
    </w:r>
    <w:r>
      <w:fldChar w:fldCharType="begin"/>
    </w:r>
    <w:r>
      <w:instrText>PAGE   \* MERGEFORMAT</w:instrText>
    </w:r>
    <w:r>
      <w:fldChar w:fldCharType="separate"/>
    </w:r>
    <w:r w:rsidR="007E0AFF">
      <w:rPr>
        <w:noProof/>
      </w:rPr>
      <w:t>25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1DB" w:rsidRDefault="007A41D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753" w:rsidRDefault="00A97753">
      <w:r>
        <w:separator/>
      </w:r>
    </w:p>
  </w:footnote>
  <w:footnote w:type="continuationSeparator" w:id="0">
    <w:p w:rsidR="00A97753" w:rsidRDefault="00A977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1DB" w:rsidRDefault="007A41D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1DB" w:rsidRPr="00253006" w:rsidRDefault="007A41DB" w:rsidP="003F75A7">
    <w:pPr>
      <w:pStyle w:val="af4"/>
      <w:ind w:right="360"/>
      <w:rPr>
        <w:sz w:val="16"/>
        <w:szCs w:val="16"/>
      </w:rPr>
    </w:pPr>
    <w:r w:rsidRPr="00253006">
      <w:rPr>
        <w:sz w:val="16"/>
        <w:szCs w:val="16"/>
        <w:lang w:eastAsia="ru-RU"/>
      </w:rPr>
      <w:t>_________________________________________________________________________________________</w:t>
    </w:r>
    <w:r>
      <w:rPr>
        <w:sz w:val="16"/>
        <w:szCs w:val="16"/>
        <w:lang w:eastAsia="ru-RU"/>
      </w:rPr>
      <w:t>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1DB" w:rsidRDefault="007A41D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24BED23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0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bullet"/>
      <w:pStyle w:val="3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/>
        <w:b w:val="0"/>
      </w:r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bullet"/>
      <w:pStyle w:val="a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</w:abstractNum>
  <w:abstractNum w:abstractNumId="6">
    <w:nsid w:val="00000006"/>
    <w:multiLevelType w:val="singleLevel"/>
    <w:tmpl w:val="00000006"/>
    <w:name w:val="WW8Num6"/>
    <w:lvl w:ilvl="0">
      <w:numFmt w:val="bullet"/>
      <w:pStyle w:val="21"/>
      <w:lvlText w:val="-"/>
      <w:lvlJc w:val="left"/>
      <w:pPr>
        <w:tabs>
          <w:tab w:val="num" w:pos="1262"/>
        </w:tabs>
        <w:ind w:left="1262" w:hanging="360"/>
      </w:pPr>
      <w:rPr>
        <w:rFonts w:ascii="Times New Roman" w:hAnsi="Times New Roman"/>
        <w:color w:val="auto"/>
      </w:rPr>
    </w:lvl>
  </w:abstractNum>
  <w:abstractNum w:abstractNumId="7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6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124D47CA"/>
    <w:multiLevelType w:val="hybridMultilevel"/>
    <w:tmpl w:val="4808B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874C6E"/>
    <w:multiLevelType w:val="hybridMultilevel"/>
    <w:tmpl w:val="B9D4746A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AF25D6"/>
    <w:multiLevelType w:val="hybridMultilevel"/>
    <w:tmpl w:val="803291FA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6A7F43"/>
    <w:multiLevelType w:val="hybridMultilevel"/>
    <w:tmpl w:val="19EA6EEA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4500B1"/>
    <w:multiLevelType w:val="hybridMultilevel"/>
    <w:tmpl w:val="7D78E52C"/>
    <w:lvl w:ilvl="0" w:tplc="24DA2DF4">
      <w:start w:val="1"/>
      <w:numFmt w:val="bullet"/>
      <w:lvlText w:val=""/>
      <w:lvlJc w:val="left"/>
      <w:pPr>
        <w:tabs>
          <w:tab w:val="num" w:pos="1189"/>
        </w:tabs>
        <w:ind w:left="375" w:firstLine="454"/>
      </w:pPr>
      <w:rPr>
        <w:rFonts w:ascii="Symbol" w:hAnsi="Symbol" w:hint="default"/>
        <w:spacing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B0B64D0"/>
    <w:multiLevelType w:val="hybridMultilevel"/>
    <w:tmpl w:val="79506DF8"/>
    <w:lvl w:ilvl="0" w:tplc="0D4A3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8"/>
  </w:num>
  <w:num w:numId="7">
    <w:abstractNumId w:val="0"/>
  </w:num>
  <w:num w:numId="8">
    <w:abstractNumId w:val="11"/>
  </w:num>
  <w:num w:numId="9">
    <w:abstractNumId w:val="9"/>
  </w:num>
  <w:num w:numId="10">
    <w:abstractNumId w:val="12"/>
  </w:num>
  <w:num w:numId="11">
    <w:abstractNumId w:val="13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0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2C0"/>
    <w:rsid w:val="00001B3C"/>
    <w:rsid w:val="000040A1"/>
    <w:rsid w:val="000057CB"/>
    <w:rsid w:val="000118AE"/>
    <w:rsid w:val="00013BF2"/>
    <w:rsid w:val="0002268B"/>
    <w:rsid w:val="000251FF"/>
    <w:rsid w:val="000271D2"/>
    <w:rsid w:val="000275E3"/>
    <w:rsid w:val="00030D3C"/>
    <w:rsid w:val="0003291B"/>
    <w:rsid w:val="0003493C"/>
    <w:rsid w:val="00035361"/>
    <w:rsid w:val="00035F4E"/>
    <w:rsid w:val="0004665B"/>
    <w:rsid w:val="000468E6"/>
    <w:rsid w:val="00053594"/>
    <w:rsid w:val="00056BDA"/>
    <w:rsid w:val="00060658"/>
    <w:rsid w:val="00064F48"/>
    <w:rsid w:val="0006544E"/>
    <w:rsid w:val="000672D6"/>
    <w:rsid w:val="00071DA5"/>
    <w:rsid w:val="00073496"/>
    <w:rsid w:val="00075D63"/>
    <w:rsid w:val="00081CF4"/>
    <w:rsid w:val="00085E51"/>
    <w:rsid w:val="00093BDE"/>
    <w:rsid w:val="00095247"/>
    <w:rsid w:val="000A218C"/>
    <w:rsid w:val="000B1236"/>
    <w:rsid w:val="000C1B7A"/>
    <w:rsid w:val="000C55BD"/>
    <w:rsid w:val="000F25CD"/>
    <w:rsid w:val="000F38CA"/>
    <w:rsid w:val="000F47E6"/>
    <w:rsid w:val="000F5C0C"/>
    <w:rsid w:val="001024D1"/>
    <w:rsid w:val="00103D7C"/>
    <w:rsid w:val="001063A8"/>
    <w:rsid w:val="00106625"/>
    <w:rsid w:val="0010706D"/>
    <w:rsid w:val="00111670"/>
    <w:rsid w:val="00112A7D"/>
    <w:rsid w:val="00113E97"/>
    <w:rsid w:val="00116D72"/>
    <w:rsid w:val="00116E73"/>
    <w:rsid w:val="0011701F"/>
    <w:rsid w:val="00117811"/>
    <w:rsid w:val="00124A10"/>
    <w:rsid w:val="0013171F"/>
    <w:rsid w:val="001331B2"/>
    <w:rsid w:val="00137373"/>
    <w:rsid w:val="00141F13"/>
    <w:rsid w:val="00144950"/>
    <w:rsid w:val="001471BE"/>
    <w:rsid w:val="00160404"/>
    <w:rsid w:val="00161FC0"/>
    <w:rsid w:val="00167E42"/>
    <w:rsid w:val="001725CD"/>
    <w:rsid w:val="00172F89"/>
    <w:rsid w:val="00175336"/>
    <w:rsid w:val="0017584B"/>
    <w:rsid w:val="0018150E"/>
    <w:rsid w:val="001868FB"/>
    <w:rsid w:val="00191039"/>
    <w:rsid w:val="0019417F"/>
    <w:rsid w:val="001B1D44"/>
    <w:rsid w:val="001B28BC"/>
    <w:rsid w:val="001B54E9"/>
    <w:rsid w:val="001C229F"/>
    <w:rsid w:val="001C655B"/>
    <w:rsid w:val="001D3110"/>
    <w:rsid w:val="001D5B0A"/>
    <w:rsid w:val="001E0501"/>
    <w:rsid w:val="001E125E"/>
    <w:rsid w:val="001F206A"/>
    <w:rsid w:val="001F3898"/>
    <w:rsid w:val="001F5148"/>
    <w:rsid w:val="00204DCE"/>
    <w:rsid w:val="00207012"/>
    <w:rsid w:val="002127B1"/>
    <w:rsid w:val="00214275"/>
    <w:rsid w:val="00216F3D"/>
    <w:rsid w:val="002176AE"/>
    <w:rsid w:val="002217AD"/>
    <w:rsid w:val="002242F3"/>
    <w:rsid w:val="00225942"/>
    <w:rsid w:val="0023215D"/>
    <w:rsid w:val="00233F5E"/>
    <w:rsid w:val="0023492C"/>
    <w:rsid w:val="002354E9"/>
    <w:rsid w:val="00240333"/>
    <w:rsid w:val="00240DBE"/>
    <w:rsid w:val="00241589"/>
    <w:rsid w:val="00245960"/>
    <w:rsid w:val="00252407"/>
    <w:rsid w:val="00253006"/>
    <w:rsid w:val="00260AC1"/>
    <w:rsid w:val="00261A85"/>
    <w:rsid w:val="00261B8F"/>
    <w:rsid w:val="002665D1"/>
    <w:rsid w:val="00267ABE"/>
    <w:rsid w:val="0028068A"/>
    <w:rsid w:val="002815D1"/>
    <w:rsid w:val="00283715"/>
    <w:rsid w:val="002843E3"/>
    <w:rsid w:val="0028778B"/>
    <w:rsid w:val="002A26C0"/>
    <w:rsid w:val="002C0C77"/>
    <w:rsid w:val="002C2060"/>
    <w:rsid w:val="002C3924"/>
    <w:rsid w:val="002C5009"/>
    <w:rsid w:val="002C6550"/>
    <w:rsid w:val="002D111D"/>
    <w:rsid w:val="002D1604"/>
    <w:rsid w:val="002D4CFB"/>
    <w:rsid w:val="002E4847"/>
    <w:rsid w:val="002E488A"/>
    <w:rsid w:val="002E6551"/>
    <w:rsid w:val="002F1299"/>
    <w:rsid w:val="002F388D"/>
    <w:rsid w:val="00303917"/>
    <w:rsid w:val="0030394A"/>
    <w:rsid w:val="003045B8"/>
    <w:rsid w:val="00306156"/>
    <w:rsid w:val="003070CA"/>
    <w:rsid w:val="00307AC7"/>
    <w:rsid w:val="00307C95"/>
    <w:rsid w:val="00313605"/>
    <w:rsid w:val="00313DF6"/>
    <w:rsid w:val="00314D37"/>
    <w:rsid w:val="0031520E"/>
    <w:rsid w:val="00316174"/>
    <w:rsid w:val="0032132E"/>
    <w:rsid w:val="00326DF6"/>
    <w:rsid w:val="00327F3A"/>
    <w:rsid w:val="003311A5"/>
    <w:rsid w:val="00332726"/>
    <w:rsid w:val="003332CB"/>
    <w:rsid w:val="00350ACD"/>
    <w:rsid w:val="00354FE4"/>
    <w:rsid w:val="0036399A"/>
    <w:rsid w:val="0036426B"/>
    <w:rsid w:val="003644A5"/>
    <w:rsid w:val="00375D5A"/>
    <w:rsid w:val="00376021"/>
    <w:rsid w:val="00376E55"/>
    <w:rsid w:val="0037768C"/>
    <w:rsid w:val="00377993"/>
    <w:rsid w:val="0038405F"/>
    <w:rsid w:val="00391154"/>
    <w:rsid w:val="00391C02"/>
    <w:rsid w:val="003928A4"/>
    <w:rsid w:val="003940E8"/>
    <w:rsid w:val="00394889"/>
    <w:rsid w:val="00397B6D"/>
    <w:rsid w:val="003A1D10"/>
    <w:rsid w:val="003B0926"/>
    <w:rsid w:val="003B1F06"/>
    <w:rsid w:val="003C13B2"/>
    <w:rsid w:val="003C644D"/>
    <w:rsid w:val="003D1C12"/>
    <w:rsid w:val="003E32BE"/>
    <w:rsid w:val="003E6653"/>
    <w:rsid w:val="003E7B6D"/>
    <w:rsid w:val="003F4A82"/>
    <w:rsid w:val="003F573E"/>
    <w:rsid w:val="003F5A1F"/>
    <w:rsid w:val="003F6150"/>
    <w:rsid w:val="003F7115"/>
    <w:rsid w:val="003F75A7"/>
    <w:rsid w:val="00401115"/>
    <w:rsid w:val="00406F71"/>
    <w:rsid w:val="004164BA"/>
    <w:rsid w:val="00416BA5"/>
    <w:rsid w:val="00432265"/>
    <w:rsid w:val="00435B4A"/>
    <w:rsid w:val="004410A2"/>
    <w:rsid w:val="004426DA"/>
    <w:rsid w:val="00444193"/>
    <w:rsid w:val="00450F66"/>
    <w:rsid w:val="0045257F"/>
    <w:rsid w:val="004624AE"/>
    <w:rsid w:val="004721DC"/>
    <w:rsid w:val="00473353"/>
    <w:rsid w:val="004742B5"/>
    <w:rsid w:val="00474C8A"/>
    <w:rsid w:val="00477955"/>
    <w:rsid w:val="00487217"/>
    <w:rsid w:val="004876EC"/>
    <w:rsid w:val="004914C7"/>
    <w:rsid w:val="00494D4F"/>
    <w:rsid w:val="00497A20"/>
    <w:rsid w:val="004A15DB"/>
    <w:rsid w:val="004A16E3"/>
    <w:rsid w:val="004A6935"/>
    <w:rsid w:val="004A7234"/>
    <w:rsid w:val="004B1BB4"/>
    <w:rsid w:val="004B2E30"/>
    <w:rsid w:val="004B5A08"/>
    <w:rsid w:val="004B731D"/>
    <w:rsid w:val="004B7474"/>
    <w:rsid w:val="004B79B8"/>
    <w:rsid w:val="004C3BFB"/>
    <w:rsid w:val="004C5628"/>
    <w:rsid w:val="004D0754"/>
    <w:rsid w:val="004D1AA1"/>
    <w:rsid w:val="004D7635"/>
    <w:rsid w:val="004F169B"/>
    <w:rsid w:val="004F2A6D"/>
    <w:rsid w:val="00501317"/>
    <w:rsid w:val="0050443A"/>
    <w:rsid w:val="00505EC9"/>
    <w:rsid w:val="005066E7"/>
    <w:rsid w:val="005134CD"/>
    <w:rsid w:val="00513F8E"/>
    <w:rsid w:val="005148B8"/>
    <w:rsid w:val="00514E99"/>
    <w:rsid w:val="00521BB9"/>
    <w:rsid w:val="00527916"/>
    <w:rsid w:val="00543574"/>
    <w:rsid w:val="00544331"/>
    <w:rsid w:val="0054516F"/>
    <w:rsid w:val="0054662F"/>
    <w:rsid w:val="00551527"/>
    <w:rsid w:val="00551FB2"/>
    <w:rsid w:val="0055320C"/>
    <w:rsid w:val="00554DDA"/>
    <w:rsid w:val="00560190"/>
    <w:rsid w:val="005736CF"/>
    <w:rsid w:val="00587CA6"/>
    <w:rsid w:val="005904FE"/>
    <w:rsid w:val="00595D0C"/>
    <w:rsid w:val="005A0A2B"/>
    <w:rsid w:val="005A0AFF"/>
    <w:rsid w:val="005A0E6F"/>
    <w:rsid w:val="005B3D17"/>
    <w:rsid w:val="005B6B5C"/>
    <w:rsid w:val="005B7DD5"/>
    <w:rsid w:val="005C0C6F"/>
    <w:rsid w:val="005C2DFB"/>
    <w:rsid w:val="005D0BC3"/>
    <w:rsid w:val="005D2F9D"/>
    <w:rsid w:val="005D655C"/>
    <w:rsid w:val="005E6909"/>
    <w:rsid w:val="00606613"/>
    <w:rsid w:val="00610580"/>
    <w:rsid w:val="00611331"/>
    <w:rsid w:val="006125E8"/>
    <w:rsid w:val="00613CEE"/>
    <w:rsid w:val="00616F72"/>
    <w:rsid w:val="00620089"/>
    <w:rsid w:val="00624912"/>
    <w:rsid w:val="00627FDD"/>
    <w:rsid w:val="006324FC"/>
    <w:rsid w:val="006370F6"/>
    <w:rsid w:val="0063725D"/>
    <w:rsid w:val="00642104"/>
    <w:rsid w:val="00642CC1"/>
    <w:rsid w:val="00646190"/>
    <w:rsid w:val="00646DE9"/>
    <w:rsid w:val="006531EE"/>
    <w:rsid w:val="00653A21"/>
    <w:rsid w:val="00654737"/>
    <w:rsid w:val="00657F3C"/>
    <w:rsid w:val="00673E51"/>
    <w:rsid w:val="006771AA"/>
    <w:rsid w:val="00680D7A"/>
    <w:rsid w:val="00683191"/>
    <w:rsid w:val="00684DAA"/>
    <w:rsid w:val="0068522A"/>
    <w:rsid w:val="00691674"/>
    <w:rsid w:val="00696759"/>
    <w:rsid w:val="006B00CF"/>
    <w:rsid w:val="006B0ADF"/>
    <w:rsid w:val="006B174B"/>
    <w:rsid w:val="006B367D"/>
    <w:rsid w:val="006B3956"/>
    <w:rsid w:val="006B3B6C"/>
    <w:rsid w:val="006B78C9"/>
    <w:rsid w:val="006C0E13"/>
    <w:rsid w:val="006D0FF3"/>
    <w:rsid w:val="006D1209"/>
    <w:rsid w:val="006D126E"/>
    <w:rsid w:val="006D213C"/>
    <w:rsid w:val="006D23A3"/>
    <w:rsid w:val="006D718E"/>
    <w:rsid w:val="006E3605"/>
    <w:rsid w:val="006E66F1"/>
    <w:rsid w:val="006E74A8"/>
    <w:rsid w:val="006E7BAB"/>
    <w:rsid w:val="006F0604"/>
    <w:rsid w:val="006F37BB"/>
    <w:rsid w:val="006F4E08"/>
    <w:rsid w:val="0070139F"/>
    <w:rsid w:val="00702328"/>
    <w:rsid w:val="00711103"/>
    <w:rsid w:val="00711106"/>
    <w:rsid w:val="00713531"/>
    <w:rsid w:val="007232FC"/>
    <w:rsid w:val="00724F6C"/>
    <w:rsid w:val="00732ACA"/>
    <w:rsid w:val="007334B6"/>
    <w:rsid w:val="0074117A"/>
    <w:rsid w:val="0074226C"/>
    <w:rsid w:val="007524C6"/>
    <w:rsid w:val="00762F61"/>
    <w:rsid w:val="00765440"/>
    <w:rsid w:val="007723C1"/>
    <w:rsid w:val="00774168"/>
    <w:rsid w:val="0078626D"/>
    <w:rsid w:val="00790F1D"/>
    <w:rsid w:val="00794667"/>
    <w:rsid w:val="007A1347"/>
    <w:rsid w:val="007A41DB"/>
    <w:rsid w:val="007A477F"/>
    <w:rsid w:val="007B58EB"/>
    <w:rsid w:val="007C0C0F"/>
    <w:rsid w:val="007C1387"/>
    <w:rsid w:val="007C347B"/>
    <w:rsid w:val="007C4F3F"/>
    <w:rsid w:val="007E0AFF"/>
    <w:rsid w:val="007E2554"/>
    <w:rsid w:val="007F4805"/>
    <w:rsid w:val="007F69C7"/>
    <w:rsid w:val="008000C2"/>
    <w:rsid w:val="008029A4"/>
    <w:rsid w:val="00820234"/>
    <w:rsid w:val="0082103F"/>
    <w:rsid w:val="00822D11"/>
    <w:rsid w:val="0083130A"/>
    <w:rsid w:val="008339C2"/>
    <w:rsid w:val="008524E1"/>
    <w:rsid w:val="0085586A"/>
    <w:rsid w:val="0086229B"/>
    <w:rsid w:val="00865151"/>
    <w:rsid w:val="00866466"/>
    <w:rsid w:val="008701AD"/>
    <w:rsid w:val="008737AE"/>
    <w:rsid w:val="00875E81"/>
    <w:rsid w:val="00876586"/>
    <w:rsid w:val="00876F4E"/>
    <w:rsid w:val="00880184"/>
    <w:rsid w:val="00882A79"/>
    <w:rsid w:val="0088520D"/>
    <w:rsid w:val="00886832"/>
    <w:rsid w:val="00890E52"/>
    <w:rsid w:val="008A730D"/>
    <w:rsid w:val="008A7733"/>
    <w:rsid w:val="008B05A4"/>
    <w:rsid w:val="008B7078"/>
    <w:rsid w:val="008B71A2"/>
    <w:rsid w:val="008B7817"/>
    <w:rsid w:val="008C5389"/>
    <w:rsid w:val="008D0E79"/>
    <w:rsid w:val="008D4AB8"/>
    <w:rsid w:val="008D5DFF"/>
    <w:rsid w:val="008D6551"/>
    <w:rsid w:val="008D7244"/>
    <w:rsid w:val="008D7E6F"/>
    <w:rsid w:val="008E2776"/>
    <w:rsid w:val="008E40A2"/>
    <w:rsid w:val="008E77EE"/>
    <w:rsid w:val="008E7E6B"/>
    <w:rsid w:val="008F3D82"/>
    <w:rsid w:val="009039F6"/>
    <w:rsid w:val="009067B0"/>
    <w:rsid w:val="009116FB"/>
    <w:rsid w:val="009157D3"/>
    <w:rsid w:val="0091617B"/>
    <w:rsid w:val="009168F3"/>
    <w:rsid w:val="009205CD"/>
    <w:rsid w:val="0093027C"/>
    <w:rsid w:val="00931B3C"/>
    <w:rsid w:val="009336E6"/>
    <w:rsid w:val="00933E5F"/>
    <w:rsid w:val="0093549D"/>
    <w:rsid w:val="00937D1B"/>
    <w:rsid w:val="00941224"/>
    <w:rsid w:val="00942019"/>
    <w:rsid w:val="00943867"/>
    <w:rsid w:val="00945ED1"/>
    <w:rsid w:val="009479C5"/>
    <w:rsid w:val="00952659"/>
    <w:rsid w:val="009558F3"/>
    <w:rsid w:val="00970FC8"/>
    <w:rsid w:val="00985974"/>
    <w:rsid w:val="00986C71"/>
    <w:rsid w:val="009944A9"/>
    <w:rsid w:val="00994734"/>
    <w:rsid w:val="00994C2B"/>
    <w:rsid w:val="00996139"/>
    <w:rsid w:val="0099739D"/>
    <w:rsid w:val="009A0293"/>
    <w:rsid w:val="009A6B89"/>
    <w:rsid w:val="009C1D50"/>
    <w:rsid w:val="009C1ED2"/>
    <w:rsid w:val="009D1F8B"/>
    <w:rsid w:val="009D2F53"/>
    <w:rsid w:val="009D366C"/>
    <w:rsid w:val="009D5D30"/>
    <w:rsid w:val="009E07BC"/>
    <w:rsid w:val="009E6936"/>
    <w:rsid w:val="009F0566"/>
    <w:rsid w:val="009F2F00"/>
    <w:rsid w:val="009F620E"/>
    <w:rsid w:val="00A054E7"/>
    <w:rsid w:val="00A07CBE"/>
    <w:rsid w:val="00A07F93"/>
    <w:rsid w:val="00A13315"/>
    <w:rsid w:val="00A17AEA"/>
    <w:rsid w:val="00A20F01"/>
    <w:rsid w:val="00A24137"/>
    <w:rsid w:val="00A24DF8"/>
    <w:rsid w:val="00A254AA"/>
    <w:rsid w:val="00A25954"/>
    <w:rsid w:val="00A33B39"/>
    <w:rsid w:val="00A34C52"/>
    <w:rsid w:val="00A34C83"/>
    <w:rsid w:val="00A36362"/>
    <w:rsid w:val="00A40B0C"/>
    <w:rsid w:val="00A45F00"/>
    <w:rsid w:val="00A47A49"/>
    <w:rsid w:val="00A5206C"/>
    <w:rsid w:val="00A53529"/>
    <w:rsid w:val="00A556C9"/>
    <w:rsid w:val="00A6023A"/>
    <w:rsid w:val="00A61BCE"/>
    <w:rsid w:val="00A64833"/>
    <w:rsid w:val="00A765DA"/>
    <w:rsid w:val="00A76DBE"/>
    <w:rsid w:val="00A77002"/>
    <w:rsid w:val="00A8011E"/>
    <w:rsid w:val="00A959A7"/>
    <w:rsid w:val="00A96840"/>
    <w:rsid w:val="00A97753"/>
    <w:rsid w:val="00A97774"/>
    <w:rsid w:val="00AB2D8E"/>
    <w:rsid w:val="00AB5EAE"/>
    <w:rsid w:val="00AC1C9D"/>
    <w:rsid w:val="00AC2A2F"/>
    <w:rsid w:val="00AC3311"/>
    <w:rsid w:val="00AC3B1D"/>
    <w:rsid w:val="00AC5C3B"/>
    <w:rsid w:val="00AC6E34"/>
    <w:rsid w:val="00AC7140"/>
    <w:rsid w:val="00AD118F"/>
    <w:rsid w:val="00AD1666"/>
    <w:rsid w:val="00AD4882"/>
    <w:rsid w:val="00AD5E56"/>
    <w:rsid w:val="00AD62B8"/>
    <w:rsid w:val="00AE0AEA"/>
    <w:rsid w:val="00AE5F0B"/>
    <w:rsid w:val="00AE7EE1"/>
    <w:rsid w:val="00AF4E7A"/>
    <w:rsid w:val="00AF5729"/>
    <w:rsid w:val="00AF5787"/>
    <w:rsid w:val="00B0537E"/>
    <w:rsid w:val="00B06666"/>
    <w:rsid w:val="00B11DD0"/>
    <w:rsid w:val="00B154F7"/>
    <w:rsid w:val="00B16A0B"/>
    <w:rsid w:val="00B175FA"/>
    <w:rsid w:val="00B2448A"/>
    <w:rsid w:val="00B31021"/>
    <w:rsid w:val="00B34012"/>
    <w:rsid w:val="00B47857"/>
    <w:rsid w:val="00B47A3D"/>
    <w:rsid w:val="00B5088F"/>
    <w:rsid w:val="00B5539E"/>
    <w:rsid w:val="00B60FA3"/>
    <w:rsid w:val="00B60FD5"/>
    <w:rsid w:val="00B630DD"/>
    <w:rsid w:val="00B7247D"/>
    <w:rsid w:val="00B72B9A"/>
    <w:rsid w:val="00B77BFB"/>
    <w:rsid w:val="00B807B8"/>
    <w:rsid w:val="00B82AEE"/>
    <w:rsid w:val="00B8506E"/>
    <w:rsid w:val="00B855E4"/>
    <w:rsid w:val="00B90A50"/>
    <w:rsid w:val="00B948B4"/>
    <w:rsid w:val="00BA1310"/>
    <w:rsid w:val="00BA150F"/>
    <w:rsid w:val="00BA1ED2"/>
    <w:rsid w:val="00BA5F68"/>
    <w:rsid w:val="00BA6583"/>
    <w:rsid w:val="00BB20E4"/>
    <w:rsid w:val="00BB3619"/>
    <w:rsid w:val="00BC3AC4"/>
    <w:rsid w:val="00BC40FF"/>
    <w:rsid w:val="00BC42E3"/>
    <w:rsid w:val="00BD1465"/>
    <w:rsid w:val="00BD333B"/>
    <w:rsid w:val="00BD37C8"/>
    <w:rsid w:val="00BD4BE4"/>
    <w:rsid w:val="00BD5858"/>
    <w:rsid w:val="00BE02C0"/>
    <w:rsid w:val="00BF0129"/>
    <w:rsid w:val="00BF456D"/>
    <w:rsid w:val="00BF5C77"/>
    <w:rsid w:val="00C000BB"/>
    <w:rsid w:val="00C0521F"/>
    <w:rsid w:val="00C1090C"/>
    <w:rsid w:val="00C13C14"/>
    <w:rsid w:val="00C14B82"/>
    <w:rsid w:val="00C17C44"/>
    <w:rsid w:val="00C23E6A"/>
    <w:rsid w:val="00C27304"/>
    <w:rsid w:val="00C378C7"/>
    <w:rsid w:val="00C518FA"/>
    <w:rsid w:val="00C51909"/>
    <w:rsid w:val="00C539B1"/>
    <w:rsid w:val="00C60AB5"/>
    <w:rsid w:val="00C62484"/>
    <w:rsid w:val="00C7125C"/>
    <w:rsid w:val="00C71F55"/>
    <w:rsid w:val="00C739FC"/>
    <w:rsid w:val="00C76D33"/>
    <w:rsid w:val="00C81EF0"/>
    <w:rsid w:val="00C82AD2"/>
    <w:rsid w:val="00C85581"/>
    <w:rsid w:val="00C85F96"/>
    <w:rsid w:val="00C8656A"/>
    <w:rsid w:val="00CA3C7A"/>
    <w:rsid w:val="00CA3DE4"/>
    <w:rsid w:val="00CB208B"/>
    <w:rsid w:val="00CB7905"/>
    <w:rsid w:val="00CD5C43"/>
    <w:rsid w:val="00CD6D20"/>
    <w:rsid w:val="00CD74A9"/>
    <w:rsid w:val="00CD7A9D"/>
    <w:rsid w:val="00CE02C4"/>
    <w:rsid w:val="00CE0879"/>
    <w:rsid w:val="00CE08A1"/>
    <w:rsid w:val="00CE0DB9"/>
    <w:rsid w:val="00CE1F1C"/>
    <w:rsid w:val="00CE62BD"/>
    <w:rsid w:val="00CF01AD"/>
    <w:rsid w:val="00CF4B15"/>
    <w:rsid w:val="00D02E33"/>
    <w:rsid w:val="00D06533"/>
    <w:rsid w:val="00D0681D"/>
    <w:rsid w:val="00D12FA5"/>
    <w:rsid w:val="00D14660"/>
    <w:rsid w:val="00D14DF6"/>
    <w:rsid w:val="00D15AB5"/>
    <w:rsid w:val="00D204B7"/>
    <w:rsid w:val="00D216DE"/>
    <w:rsid w:val="00D27379"/>
    <w:rsid w:val="00D30264"/>
    <w:rsid w:val="00D32D01"/>
    <w:rsid w:val="00D35357"/>
    <w:rsid w:val="00D40B45"/>
    <w:rsid w:val="00D413A5"/>
    <w:rsid w:val="00D4687D"/>
    <w:rsid w:val="00D62225"/>
    <w:rsid w:val="00D627BE"/>
    <w:rsid w:val="00D62D77"/>
    <w:rsid w:val="00D74A17"/>
    <w:rsid w:val="00D77AE3"/>
    <w:rsid w:val="00D83CD9"/>
    <w:rsid w:val="00D83E67"/>
    <w:rsid w:val="00DA04CA"/>
    <w:rsid w:val="00DA0742"/>
    <w:rsid w:val="00DA17FD"/>
    <w:rsid w:val="00DA3AD8"/>
    <w:rsid w:val="00DA528B"/>
    <w:rsid w:val="00DA5D8C"/>
    <w:rsid w:val="00DC4E6B"/>
    <w:rsid w:val="00DC5C6E"/>
    <w:rsid w:val="00DD04E3"/>
    <w:rsid w:val="00DD6CBB"/>
    <w:rsid w:val="00DE41BB"/>
    <w:rsid w:val="00DE5D27"/>
    <w:rsid w:val="00DE6104"/>
    <w:rsid w:val="00DF02D0"/>
    <w:rsid w:val="00DF1B16"/>
    <w:rsid w:val="00DF7AED"/>
    <w:rsid w:val="00E04D90"/>
    <w:rsid w:val="00E0628A"/>
    <w:rsid w:val="00E10955"/>
    <w:rsid w:val="00E12CD2"/>
    <w:rsid w:val="00E12F84"/>
    <w:rsid w:val="00E20EF0"/>
    <w:rsid w:val="00E22739"/>
    <w:rsid w:val="00E40EDB"/>
    <w:rsid w:val="00E44227"/>
    <w:rsid w:val="00E537FC"/>
    <w:rsid w:val="00E567E7"/>
    <w:rsid w:val="00E6042A"/>
    <w:rsid w:val="00E63723"/>
    <w:rsid w:val="00E65736"/>
    <w:rsid w:val="00E67614"/>
    <w:rsid w:val="00E67A25"/>
    <w:rsid w:val="00E7208B"/>
    <w:rsid w:val="00E734BA"/>
    <w:rsid w:val="00E75D0F"/>
    <w:rsid w:val="00E80FA8"/>
    <w:rsid w:val="00E81ABC"/>
    <w:rsid w:val="00E85FE2"/>
    <w:rsid w:val="00E94315"/>
    <w:rsid w:val="00E96407"/>
    <w:rsid w:val="00EA43A8"/>
    <w:rsid w:val="00EA5BDD"/>
    <w:rsid w:val="00EB627C"/>
    <w:rsid w:val="00EC026E"/>
    <w:rsid w:val="00EC40D4"/>
    <w:rsid w:val="00EC463A"/>
    <w:rsid w:val="00EC7130"/>
    <w:rsid w:val="00ED5A9C"/>
    <w:rsid w:val="00ED681A"/>
    <w:rsid w:val="00EE46ED"/>
    <w:rsid w:val="00EF1707"/>
    <w:rsid w:val="00EF486C"/>
    <w:rsid w:val="00EF4A5C"/>
    <w:rsid w:val="00EF56E1"/>
    <w:rsid w:val="00F0209A"/>
    <w:rsid w:val="00F12B79"/>
    <w:rsid w:val="00F13852"/>
    <w:rsid w:val="00F13F31"/>
    <w:rsid w:val="00F142AF"/>
    <w:rsid w:val="00F16F30"/>
    <w:rsid w:val="00F2446C"/>
    <w:rsid w:val="00F26A8C"/>
    <w:rsid w:val="00F321E4"/>
    <w:rsid w:val="00F341D8"/>
    <w:rsid w:val="00F3450B"/>
    <w:rsid w:val="00F3552C"/>
    <w:rsid w:val="00F3557B"/>
    <w:rsid w:val="00F36344"/>
    <w:rsid w:val="00F371DC"/>
    <w:rsid w:val="00F4080D"/>
    <w:rsid w:val="00F52546"/>
    <w:rsid w:val="00F555D0"/>
    <w:rsid w:val="00F57804"/>
    <w:rsid w:val="00F61599"/>
    <w:rsid w:val="00F63D22"/>
    <w:rsid w:val="00F64B0F"/>
    <w:rsid w:val="00F67779"/>
    <w:rsid w:val="00F72061"/>
    <w:rsid w:val="00F7474B"/>
    <w:rsid w:val="00F756BB"/>
    <w:rsid w:val="00F8729F"/>
    <w:rsid w:val="00FA08D2"/>
    <w:rsid w:val="00FA36B7"/>
    <w:rsid w:val="00FB31B7"/>
    <w:rsid w:val="00FB4ED4"/>
    <w:rsid w:val="00FB55F6"/>
    <w:rsid w:val="00FB705A"/>
    <w:rsid w:val="00FC04A5"/>
    <w:rsid w:val="00FC23BE"/>
    <w:rsid w:val="00FC39A8"/>
    <w:rsid w:val="00FC4543"/>
    <w:rsid w:val="00FC7790"/>
    <w:rsid w:val="00FD7D29"/>
    <w:rsid w:val="00FF0E50"/>
    <w:rsid w:val="00FF448B"/>
    <w:rsid w:val="00FF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15AB5"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1. Глава"/>
    <w:basedOn w:val="a0"/>
    <w:next w:val="a0"/>
    <w:qFormat/>
    <w:rsid w:val="00D15AB5"/>
    <w:pPr>
      <w:keepNext/>
      <w:numPr>
        <w:numId w:val="1"/>
      </w:numPr>
      <w:spacing w:line="360" w:lineRule="auto"/>
      <w:jc w:val="center"/>
      <w:outlineLvl w:val="0"/>
    </w:pPr>
    <w:rPr>
      <w:b/>
      <w:bCs/>
      <w:color w:val="000000"/>
      <w:sz w:val="28"/>
      <w:szCs w:val="28"/>
      <w:lang w:val="en-US"/>
    </w:rPr>
  </w:style>
  <w:style w:type="paragraph" w:styleId="2">
    <w:name w:val="heading 2"/>
    <w:aliases w:val="I"/>
    <w:basedOn w:val="a0"/>
    <w:next w:val="a0"/>
    <w:link w:val="20"/>
    <w:qFormat/>
    <w:rsid w:val="00D15AB5"/>
    <w:pPr>
      <w:keepNext/>
      <w:numPr>
        <w:ilvl w:val="1"/>
        <w:numId w:val="1"/>
      </w:numPr>
      <w:spacing w:line="360" w:lineRule="auto"/>
      <w:jc w:val="center"/>
      <w:outlineLvl w:val="1"/>
    </w:pPr>
    <w:rPr>
      <w:b/>
      <w:bCs/>
    </w:rPr>
  </w:style>
  <w:style w:type="paragraph" w:styleId="30">
    <w:name w:val="heading 3"/>
    <w:aliases w:val="I.I"/>
    <w:basedOn w:val="a0"/>
    <w:next w:val="a0"/>
    <w:qFormat/>
    <w:rsid w:val="00D15AB5"/>
    <w:pPr>
      <w:keepNext/>
      <w:numPr>
        <w:ilvl w:val="2"/>
        <w:numId w:val="1"/>
      </w:numPr>
      <w:spacing w:line="360" w:lineRule="auto"/>
      <w:jc w:val="right"/>
      <w:outlineLvl w:val="2"/>
    </w:pPr>
    <w:rPr>
      <w:b/>
      <w:bCs/>
    </w:rPr>
  </w:style>
  <w:style w:type="paragraph" w:styleId="4">
    <w:name w:val="heading 4"/>
    <w:basedOn w:val="a0"/>
    <w:next w:val="a0"/>
    <w:qFormat/>
    <w:rsid w:val="00D15AB5"/>
    <w:pPr>
      <w:keepNext/>
      <w:numPr>
        <w:ilvl w:val="3"/>
        <w:numId w:val="1"/>
      </w:numPr>
      <w:jc w:val="center"/>
      <w:outlineLvl w:val="3"/>
    </w:pPr>
    <w:rPr>
      <w:b/>
      <w:sz w:val="32"/>
      <w:szCs w:val="36"/>
    </w:rPr>
  </w:style>
  <w:style w:type="paragraph" w:styleId="5">
    <w:name w:val="heading 5"/>
    <w:basedOn w:val="a0"/>
    <w:next w:val="a0"/>
    <w:qFormat/>
    <w:rsid w:val="00D15AB5"/>
    <w:pPr>
      <w:keepNext/>
      <w:numPr>
        <w:ilvl w:val="4"/>
        <w:numId w:val="1"/>
      </w:numPr>
      <w:jc w:val="center"/>
      <w:outlineLvl w:val="4"/>
    </w:pPr>
    <w:rPr>
      <w:b/>
      <w:bCs/>
      <w:sz w:val="20"/>
    </w:rPr>
  </w:style>
  <w:style w:type="paragraph" w:styleId="6">
    <w:name w:val="heading 6"/>
    <w:basedOn w:val="a0"/>
    <w:next w:val="a0"/>
    <w:qFormat/>
    <w:rsid w:val="00D15AB5"/>
    <w:pPr>
      <w:keepNext/>
      <w:numPr>
        <w:ilvl w:val="5"/>
        <w:numId w:val="1"/>
      </w:numPr>
      <w:spacing w:line="360" w:lineRule="auto"/>
      <w:ind w:left="0" w:firstLine="900"/>
      <w:jc w:val="both"/>
      <w:outlineLvl w:val="5"/>
    </w:pPr>
    <w:rPr>
      <w:b/>
      <w:bCs/>
      <w:sz w:val="28"/>
      <w:szCs w:val="28"/>
    </w:rPr>
  </w:style>
  <w:style w:type="paragraph" w:styleId="7">
    <w:name w:val="heading 7"/>
    <w:basedOn w:val="a0"/>
    <w:next w:val="a0"/>
    <w:qFormat/>
    <w:rsid w:val="00D15AB5"/>
    <w:pPr>
      <w:keepNext/>
      <w:numPr>
        <w:ilvl w:val="6"/>
        <w:numId w:val="1"/>
      </w:numPr>
      <w:jc w:val="center"/>
      <w:outlineLvl w:val="6"/>
    </w:pPr>
    <w:rPr>
      <w:b/>
      <w:bCs/>
      <w:i/>
      <w:iCs/>
    </w:rPr>
  </w:style>
  <w:style w:type="paragraph" w:styleId="8">
    <w:name w:val="heading 8"/>
    <w:basedOn w:val="a0"/>
    <w:next w:val="a0"/>
    <w:qFormat/>
    <w:rsid w:val="00D15AB5"/>
    <w:pPr>
      <w:keepNext/>
      <w:numPr>
        <w:ilvl w:val="7"/>
        <w:numId w:val="1"/>
      </w:numPr>
      <w:spacing w:line="360" w:lineRule="auto"/>
      <w:ind w:left="0" w:firstLine="900"/>
      <w:jc w:val="both"/>
      <w:outlineLvl w:val="7"/>
    </w:pPr>
    <w:rPr>
      <w:sz w:val="28"/>
      <w:szCs w:val="28"/>
    </w:rPr>
  </w:style>
  <w:style w:type="paragraph" w:styleId="9">
    <w:name w:val="heading 9"/>
    <w:basedOn w:val="a0"/>
    <w:next w:val="a0"/>
    <w:qFormat/>
    <w:rsid w:val="00D15AB5"/>
    <w:pPr>
      <w:keepNext/>
      <w:numPr>
        <w:ilvl w:val="8"/>
        <w:numId w:val="1"/>
      </w:numPr>
      <w:ind w:left="0" w:firstLine="902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3z0">
    <w:name w:val="WW8Num3z0"/>
    <w:rsid w:val="00D15AB5"/>
    <w:rPr>
      <w:b w:val="0"/>
    </w:rPr>
  </w:style>
  <w:style w:type="character" w:customStyle="1" w:styleId="WW8Num4z0">
    <w:name w:val="WW8Num4z0"/>
    <w:rsid w:val="00D15AB5"/>
    <w:rPr>
      <w:rFonts w:ascii="Symbol" w:hAnsi="Symbol" w:cs="Symbol"/>
    </w:rPr>
  </w:style>
  <w:style w:type="character" w:customStyle="1" w:styleId="WW8Num5z0">
    <w:name w:val="WW8Num5z0"/>
    <w:rsid w:val="00D15AB5"/>
    <w:rPr>
      <w:rFonts w:ascii="Times New Roman" w:hAnsi="Times New Roman" w:cs="Times New Roman"/>
    </w:rPr>
  </w:style>
  <w:style w:type="character" w:customStyle="1" w:styleId="WW8Num6z0">
    <w:name w:val="WW8Num6z0"/>
    <w:rsid w:val="00D15AB5"/>
    <w:rPr>
      <w:color w:val="auto"/>
    </w:rPr>
  </w:style>
  <w:style w:type="character" w:customStyle="1" w:styleId="Absatz-Standardschriftart">
    <w:name w:val="Absatz-Standardschriftart"/>
    <w:rsid w:val="00D15AB5"/>
  </w:style>
  <w:style w:type="character" w:customStyle="1" w:styleId="WW-Absatz-Standardschriftart">
    <w:name w:val="WW-Absatz-Standardschriftart"/>
    <w:rsid w:val="00D15AB5"/>
  </w:style>
  <w:style w:type="character" w:customStyle="1" w:styleId="WW-Absatz-Standardschriftart1">
    <w:name w:val="WW-Absatz-Standardschriftart1"/>
    <w:rsid w:val="00D15AB5"/>
  </w:style>
  <w:style w:type="character" w:customStyle="1" w:styleId="WW-Absatz-Standardschriftart11">
    <w:name w:val="WW-Absatz-Standardschriftart11"/>
    <w:rsid w:val="00D15AB5"/>
  </w:style>
  <w:style w:type="character" w:customStyle="1" w:styleId="WW-Absatz-Standardschriftart111">
    <w:name w:val="WW-Absatz-Standardschriftart111"/>
    <w:rsid w:val="00D15AB5"/>
  </w:style>
  <w:style w:type="character" w:customStyle="1" w:styleId="WW-Absatz-Standardschriftart1111">
    <w:name w:val="WW-Absatz-Standardschriftart1111"/>
    <w:rsid w:val="00D15AB5"/>
  </w:style>
  <w:style w:type="character" w:customStyle="1" w:styleId="WW-Absatz-Standardschriftart11111">
    <w:name w:val="WW-Absatz-Standardschriftart11111"/>
    <w:rsid w:val="00D15AB5"/>
  </w:style>
  <w:style w:type="character" w:customStyle="1" w:styleId="WW-Absatz-Standardschriftart111111">
    <w:name w:val="WW-Absatz-Standardschriftart111111"/>
    <w:rsid w:val="00D15AB5"/>
  </w:style>
  <w:style w:type="character" w:customStyle="1" w:styleId="WW-Absatz-Standardschriftart1111111">
    <w:name w:val="WW-Absatz-Standardschriftart1111111"/>
    <w:rsid w:val="00D15AB5"/>
  </w:style>
  <w:style w:type="character" w:customStyle="1" w:styleId="WW-Absatz-Standardschriftart11111111">
    <w:name w:val="WW-Absatz-Standardschriftart11111111"/>
    <w:rsid w:val="00D15AB5"/>
  </w:style>
  <w:style w:type="character" w:customStyle="1" w:styleId="WW-Absatz-Standardschriftart111111111">
    <w:name w:val="WW-Absatz-Standardschriftart111111111"/>
    <w:rsid w:val="00D15AB5"/>
  </w:style>
  <w:style w:type="character" w:customStyle="1" w:styleId="WW-Absatz-Standardschriftart1111111111">
    <w:name w:val="WW-Absatz-Standardschriftart1111111111"/>
    <w:rsid w:val="00D15AB5"/>
  </w:style>
  <w:style w:type="character" w:customStyle="1" w:styleId="WW-Absatz-Standardschriftart11111111111">
    <w:name w:val="WW-Absatz-Standardschriftart11111111111"/>
    <w:rsid w:val="00D15AB5"/>
  </w:style>
  <w:style w:type="character" w:customStyle="1" w:styleId="WW-Absatz-Standardschriftart111111111111">
    <w:name w:val="WW-Absatz-Standardschriftart111111111111"/>
    <w:rsid w:val="00D15AB5"/>
  </w:style>
  <w:style w:type="character" w:customStyle="1" w:styleId="WW8Num2z0">
    <w:name w:val="WW8Num2z0"/>
    <w:rsid w:val="00D15AB5"/>
    <w:rPr>
      <w:rFonts w:ascii="Symbol" w:hAnsi="Symbol" w:cs="Symbol"/>
    </w:rPr>
  </w:style>
  <w:style w:type="character" w:customStyle="1" w:styleId="32">
    <w:name w:val="Основной шрифт абзаца3"/>
    <w:rsid w:val="00D15AB5"/>
  </w:style>
  <w:style w:type="character" w:customStyle="1" w:styleId="22">
    <w:name w:val="Основной шрифт абзаца2"/>
    <w:rsid w:val="00D15AB5"/>
  </w:style>
  <w:style w:type="character" w:customStyle="1" w:styleId="WW-Absatz-Standardschriftart1111111111111">
    <w:name w:val="WW-Absatz-Standardschriftart1111111111111"/>
    <w:rsid w:val="00D15AB5"/>
  </w:style>
  <w:style w:type="character" w:customStyle="1" w:styleId="WW8Num1z0">
    <w:name w:val="WW8Num1z0"/>
    <w:rsid w:val="00D15AB5"/>
    <w:rPr>
      <w:rFonts w:ascii="Symbol" w:hAnsi="Symbol" w:cs="Symbol"/>
    </w:rPr>
  </w:style>
  <w:style w:type="character" w:customStyle="1" w:styleId="WW8Num7z0">
    <w:name w:val="WW8Num7z0"/>
    <w:rsid w:val="00D15AB5"/>
    <w:rPr>
      <w:rFonts w:ascii="StarSymbol" w:hAnsi="StarSymbol" w:cs="Times New Roman"/>
    </w:rPr>
  </w:style>
  <w:style w:type="character" w:customStyle="1" w:styleId="WW8Num11z0">
    <w:name w:val="WW8Num11z0"/>
    <w:rsid w:val="00D15AB5"/>
    <w:rPr>
      <w:rFonts w:ascii="Symbol" w:hAnsi="Symbol" w:cs="Symbol"/>
      <w:sz w:val="20"/>
    </w:rPr>
  </w:style>
  <w:style w:type="character" w:customStyle="1" w:styleId="WW8Num11z1">
    <w:name w:val="WW8Num11z1"/>
    <w:rsid w:val="00D15AB5"/>
    <w:rPr>
      <w:rFonts w:ascii="Courier New" w:hAnsi="Courier New" w:cs="Courier New"/>
      <w:sz w:val="20"/>
    </w:rPr>
  </w:style>
  <w:style w:type="character" w:customStyle="1" w:styleId="WW8Num11z2">
    <w:name w:val="WW8Num11z2"/>
    <w:rsid w:val="00D15AB5"/>
    <w:rPr>
      <w:rFonts w:ascii="Wingdings" w:hAnsi="Wingdings" w:cs="Wingdings"/>
      <w:sz w:val="20"/>
    </w:rPr>
  </w:style>
  <w:style w:type="character" w:customStyle="1" w:styleId="WW8Num12z0">
    <w:name w:val="WW8Num12z0"/>
    <w:rsid w:val="00D15AB5"/>
    <w:rPr>
      <w:rFonts w:ascii="Symbol" w:hAnsi="Symbol" w:cs="Symbol"/>
    </w:rPr>
  </w:style>
  <w:style w:type="character" w:customStyle="1" w:styleId="WW8Num12z1">
    <w:name w:val="WW8Num12z1"/>
    <w:rsid w:val="00D15AB5"/>
    <w:rPr>
      <w:rFonts w:ascii="Courier New" w:hAnsi="Courier New" w:cs="Courier New"/>
    </w:rPr>
  </w:style>
  <w:style w:type="character" w:customStyle="1" w:styleId="WW8Num12z2">
    <w:name w:val="WW8Num12z2"/>
    <w:rsid w:val="00D15AB5"/>
    <w:rPr>
      <w:rFonts w:ascii="Wingdings" w:hAnsi="Wingdings" w:cs="Wingdings"/>
    </w:rPr>
  </w:style>
  <w:style w:type="character" w:customStyle="1" w:styleId="WW8Num13z0">
    <w:name w:val="WW8Num13z0"/>
    <w:rsid w:val="00D15AB5"/>
    <w:rPr>
      <w:rFonts w:ascii="Symbol" w:hAnsi="Symbol" w:cs="Symbol"/>
    </w:rPr>
  </w:style>
  <w:style w:type="character" w:customStyle="1" w:styleId="WW8Num13z1">
    <w:name w:val="WW8Num13z1"/>
    <w:rsid w:val="00D15AB5"/>
    <w:rPr>
      <w:rFonts w:ascii="Courier New" w:hAnsi="Courier New" w:cs="Courier New"/>
    </w:rPr>
  </w:style>
  <w:style w:type="character" w:customStyle="1" w:styleId="WW8Num13z2">
    <w:name w:val="WW8Num13z2"/>
    <w:rsid w:val="00D15AB5"/>
    <w:rPr>
      <w:rFonts w:ascii="Wingdings" w:hAnsi="Wingdings" w:cs="Wingdings"/>
    </w:rPr>
  </w:style>
  <w:style w:type="character" w:customStyle="1" w:styleId="WW8Num14z0">
    <w:name w:val="WW8Num14z0"/>
    <w:rsid w:val="00D15AB5"/>
    <w:rPr>
      <w:rFonts w:ascii="Symbol" w:hAnsi="Symbol" w:cs="Symbol"/>
    </w:rPr>
  </w:style>
  <w:style w:type="character" w:customStyle="1" w:styleId="WW8Num14z1">
    <w:name w:val="WW8Num14z1"/>
    <w:rsid w:val="00D15AB5"/>
    <w:rPr>
      <w:rFonts w:ascii="Courier New" w:hAnsi="Courier New" w:cs="Courier New"/>
    </w:rPr>
  </w:style>
  <w:style w:type="character" w:customStyle="1" w:styleId="WW8Num14z2">
    <w:name w:val="WW8Num14z2"/>
    <w:rsid w:val="00D15AB5"/>
    <w:rPr>
      <w:rFonts w:ascii="Wingdings" w:hAnsi="Wingdings" w:cs="Wingdings"/>
    </w:rPr>
  </w:style>
  <w:style w:type="character" w:customStyle="1" w:styleId="WW8Num15z0">
    <w:name w:val="WW8Num15z0"/>
    <w:rsid w:val="00D15AB5"/>
    <w:rPr>
      <w:rFonts w:ascii="Symbol" w:hAnsi="Symbol" w:cs="Symbol"/>
    </w:rPr>
  </w:style>
  <w:style w:type="character" w:customStyle="1" w:styleId="WW8Num15z1">
    <w:name w:val="WW8Num15z1"/>
    <w:rsid w:val="00D15AB5"/>
    <w:rPr>
      <w:rFonts w:ascii="Courier New" w:hAnsi="Courier New" w:cs="Courier New"/>
    </w:rPr>
  </w:style>
  <w:style w:type="character" w:customStyle="1" w:styleId="WW8Num15z2">
    <w:name w:val="WW8Num15z2"/>
    <w:rsid w:val="00D15AB5"/>
    <w:rPr>
      <w:rFonts w:ascii="Wingdings" w:hAnsi="Wingdings" w:cs="Wingdings"/>
    </w:rPr>
  </w:style>
  <w:style w:type="character" w:customStyle="1" w:styleId="WW8Num17z0">
    <w:name w:val="WW8Num17z0"/>
    <w:rsid w:val="00D15AB5"/>
    <w:rPr>
      <w:rFonts w:ascii="Symbol" w:hAnsi="Symbol" w:cs="Symbol"/>
    </w:rPr>
  </w:style>
  <w:style w:type="character" w:customStyle="1" w:styleId="WW8Num17z1">
    <w:name w:val="WW8Num17z1"/>
    <w:rsid w:val="00D15AB5"/>
    <w:rPr>
      <w:rFonts w:ascii="Courier New" w:hAnsi="Courier New" w:cs="Courier New"/>
    </w:rPr>
  </w:style>
  <w:style w:type="character" w:customStyle="1" w:styleId="WW8Num17z2">
    <w:name w:val="WW8Num17z2"/>
    <w:rsid w:val="00D15AB5"/>
    <w:rPr>
      <w:rFonts w:ascii="Wingdings" w:hAnsi="Wingdings" w:cs="Wingdings"/>
    </w:rPr>
  </w:style>
  <w:style w:type="character" w:customStyle="1" w:styleId="WW8Num18z0">
    <w:name w:val="WW8Num18z0"/>
    <w:rsid w:val="00D15AB5"/>
    <w:rPr>
      <w:rFonts w:ascii="Times New Roman" w:eastAsia="Times New Roman" w:hAnsi="Times New Roman" w:cs="Times New Roman"/>
    </w:rPr>
  </w:style>
  <w:style w:type="character" w:customStyle="1" w:styleId="WW8Num18z1">
    <w:name w:val="WW8Num18z1"/>
    <w:rsid w:val="00D15AB5"/>
    <w:rPr>
      <w:rFonts w:ascii="Courier New" w:hAnsi="Courier New" w:cs="Courier New"/>
    </w:rPr>
  </w:style>
  <w:style w:type="character" w:customStyle="1" w:styleId="WW8Num18z2">
    <w:name w:val="WW8Num18z2"/>
    <w:rsid w:val="00D15AB5"/>
    <w:rPr>
      <w:rFonts w:ascii="Wingdings" w:hAnsi="Wingdings" w:cs="Wingdings"/>
    </w:rPr>
  </w:style>
  <w:style w:type="character" w:customStyle="1" w:styleId="WW8Num18z3">
    <w:name w:val="WW8Num18z3"/>
    <w:rsid w:val="00D15AB5"/>
    <w:rPr>
      <w:rFonts w:ascii="Symbol" w:hAnsi="Symbol" w:cs="Symbol"/>
    </w:rPr>
  </w:style>
  <w:style w:type="character" w:customStyle="1" w:styleId="WW8Num19z0">
    <w:name w:val="WW8Num19z0"/>
    <w:rsid w:val="00D15AB5"/>
    <w:rPr>
      <w:rFonts w:ascii="Symbol" w:hAnsi="Symbol" w:cs="Symbol"/>
    </w:rPr>
  </w:style>
  <w:style w:type="character" w:customStyle="1" w:styleId="WW8Num19z1">
    <w:name w:val="WW8Num19z1"/>
    <w:rsid w:val="00D15AB5"/>
    <w:rPr>
      <w:rFonts w:ascii="Courier New" w:hAnsi="Courier New" w:cs="Courier New"/>
    </w:rPr>
  </w:style>
  <w:style w:type="character" w:customStyle="1" w:styleId="WW8Num19z2">
    <w:name w:val="WW8Num19z2"/>
    <w:rsid w:val="00D15AB5"/>
    <w:rPr>
      <w:rFonts w:ascii="Wingdings" w:hAnsi="Wingdings" w:cs="Wingdings"/>
    </w:rPr>
  </w:style>
  <w:style w:type="character" w:customStyle="1" w:styleId="WW8Num20z0">
    <w:name w:val="WW8Num20z0"/>
    <w:rsid w:val="00D15AB5"/>
    <w:rPr>
      <w:rFonts w:ascii="Times New Roman" w:eastAsia="Times New Roman" w:hAnsi="Times New Roman" w:cs="Times New Roman"/>
    </w:rPr>
  </w:style>
  <w:style w:type="character" w:customStyle="1" w:styleId="WW8Num20z1">
    <w:name w:val="WW8Num20z1"/>
    <w:rsid w:val="00D15AB5"/>
    <w:rPr>
      <w:rFonts w:ascii="Courier New" w:hAnsi="Courier New" w:cs="Courier New"/>
    </w:rPr>
  </w:style>
  <w:style w:type="character" w:customStyle="1" w:styleId="WW8Num20z2">
    <w:name w:val="WW8Num20z2"/>
    <w:rsid w:val="00D15AB5"/>
    <w:rPr>
      <w:rFonts w:ascii="Wingdings" w:hAnsi="Wingdings" w:cs="Wingdings"/>
    </w:rPr>
  </w:style>
  <w:style w:type="character" w:customStyle="1" w:styleId="WW8Num20z3">
    <w:name w:val="WW8Num20z3"/>
    <w:rsid w:val="00D15AB5"/>
    <w:rPr>
      <w:rFonts w:ascii="Symbol" w:hAnsi="Symbol" w:cs="Symbol"/>
    </w:rPr>
  </w:style>
  <w:style w:type="character" w:customStyle="1" w:styleId="10">
    <w:name w:val="Основной шрифт абзаца1"/>
    <w:rsid w:val="00D15AB5"/>
  </w:style>
  <w:style w:type="character" w:styleId="a4">
    <w:name w:val="page number"/>
    <w:basedOn w:val="10"/>
    <w:rsid w:val="00D15AB5"/>
  </w:style>
  <w:style w:type="character" w:styleId="a5">
    <w:name w:val="Hyperlink"/>
    <w:rsid w:val="00D15AB5"/>
    <w:rPr>
      <w:color w:val="0000FF"/>
      <w:u w:val="single"/>
    </w:rPr>
  </w:style>
  <w:style w:type="character" w:customStyle="1" w:styleId="a6">
    <w:name w:val="Знак Знак"/>
    <w:rsid w:val="00D15AB5"/>
    <w:rPr>
      <w:b/>
      <w:bCs/>
      <w:sz w:val="24"/>
      <w:szCs w:val="24"/>
      <w:lang w:val="ru-RU" w:bidi="ar-SA"/>
    </w:rPr>
  </w:style>
  <w:style w:type="character" w:styleId="a7">
    <w:name w:val="Strong"/>
    <w:qFormat/>
    <w:rsid w:val="00D15AB5"/>
    <w:rPr>
      <w:b/>
      <w:bCs/>
    </w:rPr>
  </w:style>
  <w:style w:type="character" w:styleId="a8">
    <w:name w:val="Emphasis"/>
    <w:qFormat/>
    <w:rsid w:val="00D15AB5"/>
    <w:rPr>
      <w:i/>
      <w:iCs/>
    </w:rPr>
  </w:style>
  <w:style w:type="character" w:customStyle="1" w:styleId="Main">
    <w:name w:val="Main Знак"/>
    <w:rsid w:val="00D15AB5"/>
    <w:rPr>
      <w:rFonts w:cs="Tahoma"/>
      <w:sz w:val="24"/>
      <w:szCs w:val="16"/>
      <w:lang w:val="ru-RU" w:bidi="ar-SA"/>
    </w:rPr>
  </w:style>
  <w:style w:type="character" w:customStyle="1" w:styleId="23">
    <w:name w:val="Основной текст 2 Знак"/>
    <w:rsid w:val="00D15AB5"/>
    <w:rPr>
      <w:rFonts w:ascii="Arial" w:hAnsi="Arial" w:cs="Arial"/>
    </w:rPr>
  </w:style>
  <w:style w:type="character" w:customStyle="1" w:styleId="24">
    <w:name w:val="Знак Знак2"/>
    <w:rsid w:val="00D15AB5"/>
    <w:rPr>
      <w:b/>
      <w:bCs/>
      <w:sz w:val="24"/>
      <w:szCs w:val="24"/>
      <w:lang w:val="ru-RU" w:bidi="ar-SA"/>
    </w:rPr>
  </w:style>
  <w:style w:type="character" w:customStyle="1" w:styleId="a9">
    <w:name w:val="Основной текст Знак Знак"/>
    <w:rsid w:val="00D15AB5"/>
    <w:rPr>
      <w:sz w:val="24"/>
      <w:szCs w:val="24"/>
      <w:lang w:val="ru-RU" w:bidi="ar-SA"/>
    </w:rPr>
  </w:style>
  <w:style w:type="character" w:customStyle="1" w:styleId="spelle">
    <w:name w:val="spelle"/>
    <w:basedOn w:val="10"/>
    <w:rsid w:val="00D15AB5"/>
  </w:style>
  <w:style w:type="character" w:customStyle="1" w:styleId="80">
    <w:name w:val="Знак Знак8"/>
    <w:rsid w:val="00D15AB5"/>
    <w:rPr>
      <w:b/>
      <w:bCs/>
      <w:sz w:val="24"/>
      <w:szCs w:val="24"/>
      <w:lang w:val="ru-RU" w:bidi="ar-SA"/>
    </w:rPr>
  </w:style>
  <w:style w:type="character" w:customStyle="1" w:styleId="11">
    <w:name w:val="Знак примечания1"/>
    <w:rsid w:val="00D15AB5"/>
    <w:rPr>
      <w:sz w:val="16"/>
      <w:szCs w:val="16"/>
    </w:rPr>
  </w:style>
  <w:style w:type="character" w:customStyle="1" w:styleId="aa">
    <w:name w:val="Символ сноски"/>
    <w:rsid w:val="00D15AB5"/>
    <w:rPr>
      <w:vertAlign w:val="superscript"/>
    </w:rPr>
  </w:style>
  <w:style w:type="character" w:customStyle="1" w:styleId="12">
    <w:name w:val="Знак Знак1"/>
    <w:rsid w:val="00D15AB5"/>
    <w:rPr>
      <w:b/>
      <w:bCs/>
      <w:sz w:val="24"/>
      <w:szCs w:val="24"/>
      <w:lang w:val="ru-RU" w:bidi="ar-SA"/>
    </w:rPr>
  </w:style>
  <w:style w:type="character" w:customStyle="1" w:styleId="ab">
    <w:name w:val="Таблица Знак"/>
    <w:rsid w:val="00D15AB5"/>
    <w:rPr>
      <w:color w:val="000000"/>
      <w:sz w:val="24"/>
      <w:szCs w:val="24"/>
      <w:lang w:val="ru-RU" w:bidi="ar-SA"/>
    </w:rPr>
  </w:style>
  <w:style w:type="character" w:customStyle="1" w:styleId="WW8Num44z0">
    <w:name w:val="WW8Num44z0"/>
    <w:rsid w:val="00D15AB5"/>
    <w:rPr>
      <w:u w:val="none"/>
    </w:rPr>
  </w:style>
  <w:style w:type="character" w:customStyle="1" w:styleId="ac">
    <w:name w:val="Ссылка указателя"/>
    <w:rsid w:val="00D15AB5"/>
  </w:style>
  <w:style w:type="character" w:customStyle="1" w:styleId="33">
    <w:name w:val="Знак Знак3"/>
    <w:rsid w:val="00D15AB5"/>
    <w:rPr>
      <w:sz w:val="24"/>
      <w:szCs w:val="24"/>
    </w:rPr>
  </w:style>
  <w:style w:type="character" w:customStyle="1" w:styleId="40">
    <w:name w:val="Знак Знак4"/>
    <w:rsid w:val="00D15AB5"/>
    <w:rPr>
      <w:sz w:val="24"/>
      <w:szCs w:val="24"/>
      <w:lang w:eastAsia="zh-CN"/>
    </w:rPr>
  </w:style>
  <w:style w:type="character" w:customStyle="1" w:styleId="210">
    <w:name w:val="Знак Знак21"/>
    <w:rsid w:val="00D15AB5"/>
    <w:rPr>
      <w:b/>
      <w:bCs/>
      <w:sz w:val="24"/>
      <w:szCs w:val="24"/>
      <w:lang w:val="ru-RU" w:bidi="ar-SA"/>
    </w:rPr>
  </w:style>
  <w:style w:type="character" w:customStyle="1" w:styleId="ad">
    <w:name w:val="Символ нумерации"/>
    <w:rsid w:val="00D15AB5"/>
  </w:style>
  <w:style w:type="paragraph" w:customStyle="1" w:styleId="13">
    <w:name w:val="Заголовок1"/>
    <w:basedOn w:val="a0"/>
    <w:next w:val="ae"/>
    <w:rsid w:val="00D15AB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e">
    <w:name w:val="Body Text"/>
    <w:aliases w:val=" Знак Знак, Знак,Знак"/>
    <w:basedOn w:val="a0"/>
    <w:link w:val="af"/>
    <w:rsid w:val="00D15AB5"/>
    <w:pPr>
      <w:spacing w:line="360" w:lineRule="auto"/>
      <w:jc w:val="both"/>
    </w:pPr>
  </w:style>
  <w:style w:type="paragraph" w:styleId="af0">
    <w:name w:val="List"/>
    <w:basedOn w:val="ae"/>
    <w:rsid w:val="00D15AB5"/>
    <w:rPr>
      <w:rFonts w:ascii="Arial" w:hAnsi="Arial" w:cs="Mangal"/>
    </w:rPr>
  </w:style>
  <w:style w:type="paragraph" w:styleId="af1">
    <w:name w:val="caption"/>
    <w:basedOn w:val="a0"/>
    <w:qFormat/>
    <w:rsid w:val="00D15AB5"/>
    <w:pPr>
      <w:suppressAutoHyphens w:val="0"/>
      <w:jc w:val="center"/>
    </w:pPr>
    <w:rPr>
      <w:b/>
      <w:bCs/>
    </w:rPr>
  </w:style>
  <w:style w:type="paragraph" w:customStyle="1" w:styleId="34">
    <w:name w:val="Указатель3"/>
    <w:basedOn w:val="a0"/>
    <w:rsid w:val="00D15AB5"/>
    <w:pPr>
      <w:suppressLineNumbers/>
    </w:pPr>
    <w:rPr>
      <w:rFonts w:cs="Mangal"/>
    </w:rPr>
  </w:style>
  <w:style w:type="paragraph" w:customStyle="1" w:styleId="14">
    <w:name w:val="Название объекта1"/>
    <w:basedOn w:val="a0"/>
    <w:next w:val="af2"/>
    <w:rsid w:val="00D15AB5"/>
    <w:pPr>
      <w:jc w:val="center"/>
    </w:pPr>
    <w:rPr>
      <w:b/>
      <w:bCs/>
    </w:rPr>
  </w:style>
  <w:style w:type="paragraph" w:customStyle="1" w:styleId="25">
    <w:name w:val="Указатель2"/>
    <w:basedOn w:val="a0"/>
    <w:rsid w:val="00D15AB5"/>
    <w:pPr>
      <w:suppressLineNumbers/>
    </w:pPr>
    <w:rPr>
      <w:rFonts w:cs="Mangal"/>
    </w:rPr>
  </w:style>
  <w:style w:type="paragraph" w:customStyle="1" w:styleId="15">
    <w:name w:val="Название1"/>
    <w:basedOn w:val="a0"/>
    <w:rsid w:val="00D15AB5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6">
    <w:name w:val="Указатель1"/>
    <w:basedOn w:val="a0"/>
    <w:rsid w:val="00D15AB5"/>
    <w:pPr>
      <w:suppressLineNumbers/>
    </w:pPr>
    <w:rPr>
      <w:rFonts w:ascii="Arial" w:hAnsi="Arial" w:cs="Mangal"/>
    </w:rPr>
  </w:style>
  <w:style w:type="paragraph" w:customStyle="1" w:styleId="31">
    <w:name w:val="Маркированный список 31"/>
    <w:basedOn w:val="a0"/>
    <w:rsid w:val="00D15AB5"/>
    <w:pPr>
      <w:numPr>
        <w:numId w:val="3"/>
      </w:numPr>
      <w:tabs>
        <w:tab w:val="left" w:pos="0"/>
      </w:tabs>
      <w:spacing w:line="360" w:lineRule="auto"/>
      <w:ind w:left="0" w:firstLine="900"/>
    </w:pPr>
    <w:rPr>
      <w:sz w:val="28"/>
    </w:rPr>
  </w:style>
  <w:style w:type="paragraph" w:customStyle="1" w:styleId="320">
    <w:name w:val="Основной текст с отступом 32"/>
    <w:basedOn w:val="a0"/>
    <w:rsid w:val="00D15AB5"/>
    <w:pPr>
      <w:spacing w:line="360" w:lineRule="auto"/>
      <w:ind w:firstLine="900"/>
      <w:jc w:val="both"/>
    </w:pPr>
  </w:style>
  <w:style w:type="paragraph" w:styleId="af3">
    <w:name w:val="Body Text Indent"/>
    <w:basedOn w:val="a0"/>
    <w:rsid w:val="00D15AB5"/>
    <w:pPr>
      <w:spacing w:line="360" w:lineRule="auto"/>
      <w:ind w:firstLine="705"/>
      <w:jc w:val="both"/>
    </w:pPr>
  </w:style>
  <w:style w:type="paragraph" w:styleId="af4">
    <w:name w:val="header"/>
    <w:basedOn w:val="a0"/>
    <w:rsid w:val="00D15AB5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f2">
    <w:name w:val="Subtitle"/>
    <w:basedOn w:val="a0"/>
    <w:next w:val="ae"/>
    <w:qFormat/>
    <w:rsid w:val="00D15AB5"/>
    <w:pPr>
      <w:spacing w:line="360" w:lineRule="auto"/>
      <w:ind w:firstLine="720"/>
    </w:pPr>
    <w:rPr>
      <w:b/>
      <w:sz w:val="20"/>
      <w:szCs w:val="20"/>
    </w:rPr>
  </w:style>
  <w:style w:type="paragraph" w:customStyle="1" w:styleId="220">
    <w:name w:val="Список 22"/>
    <w:basedOn w:val="a0"/>
    <w:rsid w:val="00D15AB5"/>
    <w:pPr>
      <w:ind w:left="566" w:hanging="283"/>
    </w:pPr>
  </w:style>
  <w:style w:type="paragraph" w:customStyle="1" w:styleId="310">
    <w:name w:val="Список 31"/>
    <w:basedOn w:val="a0"/>
    <w:rsid w:val="00D15AB5"/>
    <w:pPr>
      <w:ind w:left="849" w:hanging="283"/>
    </w:pPr>
  </w:style>
  <w:style w:type="paragraph" w:customStyle="1" w:styleId="211">
    <w:name w:val="Продолжение списка 21"/>
    <w:basedOn w:val="a0"/>
    <w:rsid w:val="00D15AB5"/>
    <w:pPr>
      <w:spacing w:after="120"/>
      <w:ind w:left="566"/>
    </w:pPr>
  </w:style>
  <w:style w:type="paragraph" w:customStyle="1" w:styleId="212">
    <w:name w:val="Основной текст с отступом 21"/>
    <w:basedOn w:val="a0"/>
    <w:rsid w:val="00D15AB5"/>
    <w:pPr>
      <w:spacing w:line="360" w:lineRule="auto"/>
      <w:ind w:firstLine="900"/>
      <w:jc w:val="both"/>
    </w:pPr>
    <w:rPr>
      <w:b/>
      <w:bCs/>
      <w:i/>
      <w:iCs/>
      <w:szCs w:val="28"/>
    </w:rPr>
  </w:style>
  <w:style w:type="paragraph" w:customStyle="1" w:styleId="311">
    <w:name w:val="Основной текст 31"/>
    <w:basedOn w:val="a0"/>
    <w:rsid w:val="00D15AB5"/>
    <w:pPr>
      <w:spacing w:line="360" w:lineRule="auto"/>
      <w:jc w:val="both"/>
    </w:pPr>
    <w:rPr>
      <w:sz w:val="28"/>
    </w:rPr>
  </w:style>
  <w:style w:type="paragraph" w:styleId="17">
    <w:name w:val="toc 1"/>
    <w:basedOn w:val="a0"/>
    <w:next w:val="a0"/>
    <w:uiPriority w:val="39"/>
    <w:rsid w:val="00D15AB5"/>
    <w:pPr>
      <w:tabs>
        <w:tab w:val="right" w:leader="dot" w:pos="9540"/>
      </w:tabs>
      <w:spacing w:before="120"/>
      <w:ind w:right="-185"/>
    </w:pPr>
    <w:rPr>
      <w:b/>
      <w:caps/>
      <w:lang w:val="en-US"/>
    </w:rPr>
  </w:style>
  <w:style w:type="paragraph" w:styleId="26">
    <w:name w:val="toc 2"/>
    <w:basedOn w:val="a0"/>
    <w:next w:val="a0"/>
    <w:uiPriority w:val="39"/>
    <w:rsid w:val="00D15AB5"/>
    <w:pPr>
      <w:tabs>
        <w:tab w:val="right" w:leader="dot" w:pos="9540"/>
      </w:tabs>
      <w:spacing w:line="360" w:lineRule="auto"/>
      <w:ind w:left="240"/>
    </w:pPr>
  </w:style>
  <w:style w:type="paragraph" w:styleId="35">
    <w:name w:val="toc 3"/>
    <w:basedOn w:val="a0"/>
    <w:next w:val="a0"/>
    <w:uiPriority w:val="39"/>
    <w:rsid w:val="00D15AB5"/>
    <w:pPr>
      <w:tabs>
        <w:tab w:val="right" w:leader="dot" w:pos="9540"/>
      </w:tabs>
      <w:ind w:left="180" w:right="175"/>
    </w:pPr>
  </w:style>
  <w:style w:type="paragraph" w:customStyle="1" w:styleId="221">
    <w:name w:val="Нумерованный список 22"/>
    <w:basedOn w:val="a0"/>
    <w:rsid w:val="00D15AB5"/>
    <w:pPr>
      <w:tabs>
        <w:tab w:val="num" w:pos="926"/>
      </w:tabs>
      <w:ind w:left="926" w:hanging="360"/>
    </w:pPr>
  </w:style>
  <w:style w:type="paragraph" w:customStyle="1" w:styleId="OTCHET00">
    <w:name w:val="OTCHET_00"/>
    <w:basedOn w:val="221"/>
    <w:rsid w:val="00D15AB5"/>
    <w:pPr>
      <w:tabs>
        <w:tab w:val="clear" w:pos="926"/>
        <w:tab w:val="left" w:pos="709"/>
        <w:tab w:val="left" w:pos="3402"/>
      </w:tabs>
      <w:spacing w:line="360" w:lineRule="auto"/>
      <w:ind w:left="0" w:firstLine="0"/>
      <w:jc w:val="both"/>
    </w:pPr>
    <w:rPr>
      <w:rFonts w:ascii="NTTimes/Cyrillic" w:hAnsi="NTTimes/Cyrillic" w:cs="NTTimes/Cyrillic"/>
      <w:szCs w:val="20"/>
    </w:rPr>
  </w:style>
  <w:style w:type="paragraph" w:customStyle="1" w:styleId="ConsNormal">
    <w:name w:val="ConsNormal"/>
    <w:rsid w:val="00D15AB5"/>
    <w:pPr>
      <w:suppressAutoHyphens/>
      <w:ind w:firstLine="720"/>
    </w:pPr>
    <w:rPr>
      <w:rFonts w:ascii="Arial" w:eastAsia="Arial" w:hAnsi="Arial" w:cs="Arial"/>
      <w:sz w:val="18"/>
      <w:lang w:eastAsia="zh-CN"/>
    </w:rPr>
  </w:style>
  <w:style w:type="paragraph" w:styleId="af5">
    <w:name w:val="footer"/>
    <w:basedOn w:val="a0"/>
    <w:link w:val="af6"/>
    <w:uiPriority w:val="99"/>
    <w:rsid w:val="00D15AB5"/>
    <w:pPr>
      <w:tabs>
        <w:tab w:val="center" w:pos="4677"/>
        <w:tab w:val="right" w:pos="9355"/>
      </w:tabs>
    </w:pPr>
  </w:style>
  <w:style w:type="paragraph" w:customStyle="1" w:styleId="230">
    <w:name w:val="Основной текст 23"/>
    <w:basedOn w:val="a0"/>
    <w:rsid w:val="00D15AB5"/>
    <w:pPr>
      <w:spacing w:after="120" w:line="480" w:lineRule="auto"/>
    </w:pPr>
  </w:style>
  <w:style w:type="paragraph" w:customStyle="1" w:styleId="18">
    <w:name w:val="Обычный1"/>
    <w:rsid w:val="00D15AB5"/>
    <w:pPr>
      <w:suppressAutoHyphens/>
      <w:spacing w:before="100" w:after="100"/>
    </w:pPr>
    <w:rPr>
      <w:rFonts w:eastAsia="Arial"/>
      <w:sz w:val="24"/>
      <w:lang w:eastAsia="zh-CN"/>
    </w:rPr>
  </w:style>
  <w:style w:type="paragraph" w:styleId="af7">
    <w:name w:val="Normal (Web)"/>
    <w:basedOn w:val="a0"/>
    <w:rsid w:val="00D15AB5"/>
    <w:pPr>
      <w:spacing w:before="280" w:after="280"/>
    </w:pPr>
  </w:style>
  <w:style w:type="paragraph" w:customStyle="1" w:styleId="western">
    <w:name w:val="western"/>
    <w:basedOn w:val="a0"/>
    <w:rsid w:val="00D15AB5"/>
    <w:pPr>
      <w:spacing w:before="280" w:after="280"/>
    </w:pPr>
  </w:style>
  <w:style w:type="paragraph" w:customStyle="1" w:styleId="ConsPlusNormal">
    <w:name w:val="ConsPlusNormal"/>
    <w:rsid w:val="00D15AB5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zh-CN"/>
    </w:rPr>
  </w:style>
  <w:style w:type="paragraph" w:customStyle="1" w:styleId="Main0">
    <w:name w:val="Main"/>
    <w:rsid w:val="00D15AB5"/>
    <w:pPr>
      <w:widowControl w:val="0"/>
      <w:suppressAutoHyphens/>
      <w:spacing w:line="360" w:lineRule="auto"/>
      <w:ind w:firstLine="709"/>
      <w:jc w:val="both"/>
    </w:pPr>
    <w:rPr>
      <w:rFonts w:eastAsia="Arial" w:cs="Tahoma"/>
      <w:sz w:val="24"/>
      <w:szCs w:val="16"/>
      <w:lang w:eastAsia="zh-CN"/>
    </w:rPr>
  </w:style>
  <w:style w:type="paragraph" w:customStyle="1" w:styleId="1250">
    <w:name w:val="Стиль Слева:  125 см Первая строка:  0 см"/>
    <w:basedOn w:val="a0"/>
    <w:rsid w:val="00D15AB5"/>
    <w:pPr>
      <w:widowControl w:val="0"/>
      <w:autoSpaceDE w:val="0"/>
      <w:spacing w:before="120"/>
      <w:ind w:left="709"/>
      <w:jc w:val="both"/>
    </w:pPr>
    <w:rPr>
      <w:sz w:val="26"/>
      <w:szCs w:val="20"/>
    </w:rPr>
  </w:style>
  <w:style w:type="paragraph" w:customStyle="1" w:styleId="indent">
    <w:name w:val="indent"/>
    <w:basedOn w:val="a0"/>
    <w:rsid w:val="00D15AB5"/>
    <w:pPr>
      <w:spacing w:before="280" w:after="280"/>
    </w:pPr>
  </w:style>
  <w:style w:type="paragraph" w:styleId="af8">
    <w:name w:val="List Paragraph"/>
    <w:basedOn w:val="a0"/>
    <w:link w:val="af9"/>
    <w:uiPriority w:val="99"/>
    <w:qFormat/>
    <w:rsid w:val="00D15AB5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213">
    <w:name w:val="Основной текст 21"/>
    <w:basedOn w:val="a0"/>
    <w:rsid w:val="00D15AB5"/>
    <w:pPr>
      <w:spacing w:after="120" w:line="480" w:lineRule="auto"/>
    </w:pPr>
    <w:rPr>
      <w:sz w:val="20"/>
      <w:szCs w:val="20"/>
    </w:rPr>
  </w:style>
  <w:style w:type="paragraph" w:customStyle="1" w:styleId="afa">
    <w:name w:val="Содержимое таблицы"/>
    <w:basedOn w:val="a0"/>
    <w:rsid w:val="00D15AB5"/>
    <w:pPr>
      <w:widowControl w:val="0"/>
      <w:suppressLineNumbers/>
    </w:pPr>
    <w:rPr>
      <w:rFonts w:ascii="Arial" w:eastAsia="Lucida Sans Unicode" w:hAnsi="Arial" w:cs="Arial"/>
      <w:kern w:val="1"/>
      <w:sz w:val="20"/>
    </w:rPr>
  </w:style>
  <w:style w:type="paragraph" w:customStyle="1" w:styleId="19">
    <w:name w:val="Схема документа1"/>
    <w:basedOn w:val="a0"/>
    <w:rsid w:val="00D15AB5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312">
    <w:name w:val="Основной текст с отступом 31"/>
    <w:basedOn w:val="a0"/>
    <w:rsid w:val="00D15AB5"/>
    <w:pPr>
      <w:spacing w:after="120"/>
      <w:ind w:left="283"/>
    </w:pPr>
    <w:rPr>
      <w:sz w:val="16"/>
      <w:szCs w:val="16"/>
    </w:rPr>
  </w:style>
  <w:style w:type="paragraph" w:customStyle="1" w:styleId="214">
    <w:name w:val="Список 21"/>
    <w:basedOn w:val="a0"/>
    <w:rsid w:val="00D15AB5"/>
    <w:pPr>
      <w:ind w:left="566" w:hanging="283"/>
    </w:pPr>
  </w:style>
  <w:style w:type="paragraph" w:customStyle="1" w:styleId="222">
    <w:name w:val="Основной текст 22"/>
    <w:basedOn w:val="a0"/>
    <w:rsid w:val="00D15AB5"/>
    <w:pPr>
      <w:jc w:val="center"/>
    </w:pPr>
    <w:rPr>
      <w:sz w:val="28"/>
    </w:rPr>
  </w:style>
  <w:style w:type="paragraph" w:styleId="afb">
    <w:name w:val="Balloon Text"/>
    <w:basedOn w:val="a0"/>
    <w:rsid w:val="00D15AB5"/>
    <w:rPr>
      <w:rFonts w:ascii="Tahoma" w:hAnsi="Tahoma" w:cs="Tahoma"/>
      <w:sz w:val="16"/>
      <w:szCs w:val="16"/>
    </w:rPr>
  </w:style>
  <w:style w:type="paragraph" w:customStyle="1" w:styleId="27">
    <w:name w:val="Знак2"/>
    <w:basedOn w:val="a0"/>
    <w:rsid w:val="00D15AB5"/>
    <w:pPr>
      <w:spacing w:after="160" w:line="240" w:lineRule="exact"/>
      <w:jc w:val="both"/>
    </w:pPr>
    <w:rPr>
      <w:rFonts w:ascii="Verdana" w:hAnsi="Verdana" w:cs="Verdana"/>
      <w:lang w:val="en-US"/>
    </w:rPr>
  </w:style>
  <w:style w:type="paragraph" w:customStyle="1" w:styleId="afc">
    <w:name w:val="обычный"/>
    <w:basedOn w:val="a0"/>
    <w:rsid w:val="00D15AB5"/>
    <w:pPr>
      <w:autoSpaceDE w:val="0"/>
      <w:spacing w:before="60" w:line="360" w:lineRule="auto"/>
      <w:ind w:firstLine="567"/>
      <w:jc w:val="both"/>
    </w:pPr>
  </w:style>
  <w:style w:type="paragraph" w:customStyle="1" w:styleId="a">
    <w:name w:val="Стиль с нумерацией"/>
    <w:basedOn w:val="a0"/>
    <w:rsid w:val="00D15AB5"/>
    <w:pPr>
      <w:numPr>
        <w:numId w:val="4"/>
      </w:numPr>
    </w:pPr>
    <w:rPr>
      <w:sz w:val="26"/>
    </w:rPr>
  </w:style>
  <w:style w:type="paragraph" w:customStyle="1" w:styleId="21">
    <w:name w:val="Нумерованный список 21"/>
    <w:basedOn w:val="a0"/>
    <w:rsid w:val="00D15AB5"/>
    <w:pPr>
      <w:numPr>
        <w:numId w:val="5"/>
      </w:numPr>
    </w:pPr>
    <w:rPr>
      <w:sz w:val="26"/>
    </w:rPr>
  </w:style>
  <w:style w:type="paragraph" w:customStyle="1" w:styleId="1a">
    <w:name w:val="Красная строка1"/>
    <w:basedOn w:val="ae"/>
    <w:rsid w:val="00D15AB5"/>
    <w:pPr>
      <w:spacing w:after="120" w:line="240" w:lineRule="auto"/>
      <w:jc w:val="left"/>
    </w:pPr>
    <w:rPr>
      <w:sz w:val="20"/>
      <w:szCs w:val="20"/>
    </w:rPr>
  </w:style>
  <w:style w:type="paragraph" w:customStyle="1" w:styleId="afd">
    <w:name w:val="Заголовок таблицы"/>
    <w:basedOn w:val="afa"/>
    <w:rsid w:val="00D15AB5"/>
    <w:pPr>
      <w:widowControl/>
      <w:jc w:val="center"/>
    </w:pPr>
    <w:rPr>
      <w:rFonts w:ascii="Times New Roman" w:eastAsia="Times New Roman" w:hAnsi="Times New Roman" w:cs="Times New Roman"/>
      <w:b/>
      <w:bCs/>
      <w:sz w:val="24"/>
    </w:rPr>
  </w:style>
  <w:style w:type="paragraph" w:customStyle="1" w:styleId="1b">
    <w:name w:val="Текст примечания1"/>
    <w:basedOn w:val="a0"/>
    <w:rsid w:val="00D15AB5"/>
    <w:rPr>
      <w:sz w:val="20"/>
      <w:szCs w:val="20"/>
    </w:rPr>
  </w:style>
  <w:style w:type="paragraph" w:styleId="afe">
    <w:name w:val="annotation subject"/>
    <w:basedOn w:val="1b"/>
    <w:next w:val="1b"/>
    <w:rsid w:val="00D15AB5"/>
    <w:rPr>
      <w:b/>
      <w:bCs/>
    </w:rPr>
  </w:style>
  <w:style w:type="paragraph" w:styleId="aff">
    <w:name w:val="footnote text"/>
    <w:basedOn w:val="a0"/>
    <w:rsid w:val="00D15AB5"/>
    <w:rPr>
      <w:sz w:val="20"/>
      <w:szCs w:val="20"/>
    </w:rPr>
  </w:style>
  <w:style w:type="paragraph" w:customStyle="1" w:styleId="aff0">
    <w:name w:val="Название таблицы"/>
    <w:basedOn w:val="a0"/>
    <w:qFormat/>
    <w:rsid w:val="00D15AB5"/>
    <w:pPr>
      <w:spacing w:line="360" w:lineRule="auto"/>
      <w:jc w:val="center"/>
    </w:pPr>
  </w:style>
  <w:style w:type="paragraph" w:customStyle="1" w:styleId="ConsTitle">
    <w:name w:val="ConsTitle"/>
    <w:rsid w:val="00D15AB5"/>
    <w:pPr>
      <w:widowControl w:val="0"/>
      <w:suppressAutoHyphens/>
      <w:ind w:right="19772"/>
    </w:pPr>
    <w:rPr>
      <w:rFonts w:ascii="Arial" w:eastAsia="Arial" w:hAnsi="Arial" w:cs="Arial"/>
      <w:b/>
      <w:sz w:val="16"/>
      <w:lang w:eastAsia="zh-CN"/>
    </w:rPr>
  </w:style>
  <w:style w:type="paragraph" w:customStyle="1" w:styleId="240">
    <w:name w:val="Основной текст 24"/>
    <w:basedOn w:val="a0"/>
    <w:rsid w:val="00D15AB5"/>
    <w:pPr>
      <w:ind w:firstLine="720"/>
      <w:jc w:val="both"/>
    </w:pPr>
    <w:rPr>
      <w:szCs w:val="20"/>
    </w:rPr>
  </w:style>
  <w:style w:type="paragraph" w:customStyle="1" w:styleId="aff1">
    <w:name w:val="Таблица"/>
    <w:basedOn w:val="af2"/>
    <w:rsid w:val="00D15AB5"/>
    <w:pPr>
      <w:ind w:firstLine="709"/>
      <w:jc w:val="right"/>
    </w:pPr>
    <w:rPr>
      <w:b w:val="0"/>
      <w:color w:val="000000"/>
      <w:sz w:val="24"/>
      <w:szCs w:val="24"/>
    </w:rPr>
  </w:style>
  <w:style w:type="paragraph" w:styleId="41">
    <w:name w:val="toc 4"/>
    <w:basedOn w:val="16"/>
    <w:rsid w:val="00D15AB5"/>
    <w:pPr>
      <w:tabs>
        <w:tab w:val="right" w:leader="dot" w:pos="8789"/>
      </w:tabs>
      <w:ind w:left="849"/>
    </w:pPr>
  </w:style>
  <w:style w:type="paragraph" w:styleId="50">
    <w:name w:val="toc 5"/>
    <w:basedOn w:val="16"/>
    <w:rsid w:val="00D15AB5"/>
    <w:pPr>
      <w:tabs>
        <w:tab w:val="right" w:leader="dot" w:pos="8506"/>
      </w:tabs>
      <w:ind w:left="1132"/>
    </w:pPr>
  </w:style>
  <w:style w:type="paragraph" w:styleId="60">
    <w:name w:val="toc 6"/>
    <w:basedOn w:val="16"/>
    <w:rsid w:val="00D15AB5"/>
    <w:pPr>
      <w:tabs>
        <w:tab w:val="right" w:leader="dot" w:pos="8223"/>
      </w:tabs>
      <w:ind w:left="1415"/>
    </w:pPr>
  </w:style>
  <w:style w:type="paragraph" w:styleId="70">
    <w:name w:val="toc 7"/>
    <w:basedOn w:val="16"/>
    <w:rsid w:val="00D15AB5"/>
    <w:pPr>
      <w:tabs>
        <w:tab w:val="right" w:leader="dot" w:pos="7940"/>
      </w:tabs>
      <w:ind w:left="1698"/>
    </w:pPr>
  </w:style>
  <w:style w:type="paragraph" w:styleId="81">
    <w:name w:val="toc 8"/>
    <w:basedOn w:val="16"/>
    <w:rsid w:val="00D15AB5"/>
    <w:pPr>
      <w:tabs>
        <w:tab w:val="right" w:leader="dot" w:pos="7657"/>
      </w:tabs>
      <w:ind w:left="1981"/>
    </w:pPr>
  </w:style>
  <w:style w:type="paragraph" w:styleId="90">
    <w:name w:val="toc 9"/>
    <w:basedOn w:val="16"/>
    <w:rsid w:val="00D15AB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6"/>
    <w:rsid w:val="00D15AB5"/>
    <w:pPr>
      <w:tabs>
        <w:tab w:val="right" w:leader="dot" w:pos="7091"/>
      </w:tabs>
      <w:ind w:left="2547"/>
    </w:pPr>
  </w:style>
  <w:style w:type="paragraph" w:customStyle="1" w:styleId="aff2">
    <w:name w:val="Содержимое врезки"/>
    <w:basedOn w:val="ae"/>
    <w:rsid w:val="00D15AB5"/>
  </w:style>
  <w:style w:type="paragraph" w:customStyle="1" w:styleId="241">
    <w:name w:val="Основной текст 241"/>
    <w:basedOn w:val="a0"/>
    <w:rsid w:val="00D15AB5"/>
    <w:pPr>
      <w:suppressAutoHyphens w:val="0"/>
      <w:spacing w:after="120" w:line="480" w:lineRule="auto"/>
    </w:pPr>
  </w:style>
  <w:style w:type="character" w:customStyle="1" w:styleId="af6">
    <w:name w:val="Нижний колонтитул Знак"/>
    <w:link w:val="af5"/>
    <w:uiPriority w:val="99"/>
    <w:rsid w:val="0078626D"/>
    <w:rPr>
      <w:sz w:val="24"/>
      <w:szCs w:val="24"/>
      <w:lang w:eastAsia="zh-CN"/>
    </w:rPr>
  </w:style>
  <w:style w:type="paragraph" w:styleId="3">
    <w:name w:val="List Bullet 3"/>
    <w:basedOn w:val="a0"/>
    <w:autoRedefine/>
    <w:rsid w:val="00D77AE3"/>
    <w:pPr>
      <w:numPr>
        <w:numId w:val="7"/>
      </w:numPr>
      <w:tabs>
        <w:tab w:val="clear" w:pos="926"/>
        <w:tab w:val="num" w:pos="0"/>
      </w:tabs>
      <w:suppressAutoHyphens w:val="0"/>
      <w:spacing w:line="360" w:lineRule="auto"/>
      <w:ind w:left="0" w:firstLine="900"/>
    </w:pPr>
    <w:rPr>
      <w:sz w:val="28"/>
      <w:lang w:eastAsia="ru-RU"/>
    </w:rPr>
  </w:style>
  <w:style w:type="paragraph" w:styleId="aff3">
    <w:name w:val="annotation text"/>
    <w:basedOn w:val="a0"/>
    <w:link w:val="aff4"/>
    <w:semiHidden/>
    <w:rsid w:val="00B8506E"/>
    <w:pPr>
      <w:suppressAutoHyphens w:val="0"/>
    </w:pPr>
    <w:rPr>
      <w:sz w:val="20"/>
      <w:szCs w:val="20"/>
      <w:lang w:eastAsia="ru-RU"/>
    </w:rPr>
  </w:style>
  <w:style w:type="character" w:customStyle="1" w:styleId="aff4">
    <w:name w:val="Текст примечания Знак"/>
    <w:basedOn w:val="a1"/>
    <w:link w:val="aff3"/>
    <w:semiHidden/>
    <w:rsid w:val="00B8506E"/>
  </w:style>
  <w:style w:type="paragraph" w:styleId="aff5">
    <w:name w:val="Document Map"/>
    <w:basedOn w:val="a0"/>
    <w:link w:val="aff6"/>
    <w:uiPriority w:val="99"/>
    <w:semiHidden/>
    <w:unhideWhenUsed/>
    <w:rsid w:val="000468E6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1"/>
    <w:link w:val="aff5"/>
    <w:uiPriority w:val="99"/>
    <w:semiHidden/>
    <w:rsid w:val="000468E6"/>
    <w:rPr>
      <w:rFonts w:ascii="Tahoma" w:hAnsi="Tahoma" w:cs="Tahoma"/>
      <w:sz w:val="16"/>
      <w:szCs w:val="16"/>
      <w:lang w:eastAsia="zh-CN"/>
    </w:rPr>
  </w:style>
  <w:style w:type="paragraph" w:customStyle="1" w:styleId="42">
    <w:name w:val="Заголовок 4 + авто"/>
    <w:basedOn w:val="30"/>
    <w:rsid w:val="00EF486C"/>
    <w:pPr>
      <w:numPr>
        <w:ilvl w:val="0"/>
        <w:numId w:val="0"/>
      </w:numPr>
      <w:tabs>
        <w:tab w:val="num" w:pos="0"/>
      </w:tabs>
      <w:ind w:left="720" w:hanging="720"/>
      <w:jc w:val="center"/>
    </w:pPr>
  </w:style>
  <w:style w:type="character" w:customStyle="1" w:styleId="af">
    <w:name w:val="Основной текст Знак"/>
    <w:aliases w:val=" Знак Знак Знак, Знак Знак1,Знак Знак5"/>
    <w:link w:val="ae"/>
    <w:rsid w:val="000275E3"/>
    <w:rPr>
      <w:sz w:val="24"/>
      <w:szCs w:val="24"/>
      <w:lang w:eastAsia="zh-CN"/>
    </w:rPr>
  </w:style>
  <w:style w:type="paragraph" w:customStyle="1" w:styleId="200">
    <w:name w:val="Титул_заголовок_20_центр"/>
    <w:rsid w:val="000275E3"/>
    <w:pPr>
      <w:suppressAutoHyphens/>
      <w:jc w:val="center"/>
    </w:pPr>
    <w:rPr>
      <w:b/>
      <w:bCs/>
      <w:sz w:val="40"/>
      <w:szCs w:val="40"/>
      <w:lang w:eastAsia="zh-CN"/>
    </w:rPr>
  </w:style>
  <w:style w:type="paragraph" w:customStyle="1" w:styleId="S">
    <w:name w:val="S_Обычный"/>
    <w:basedOn w:val="a0"/>
    <w:qFormat/>
    <w:rsid w:val="00A61BCE"/>
    <w:pPr>
      <w:spacing w:line="360" w:lineRule="auto"/>
      <w:ind w:firstLine="709"/>
      <w:jc w:val="both"/>
    </w:pPr>
    <w:rPr>
      <w:rFonts w:ascii="Calibri" w:eastAsia="Calibri" w:hAnsi="Calibri"/>
      <w:kern w:val="1"/>
      <w:lang w:eastAsia="ar-SA"/>
    </w:rPr>
  </w:style>
  <w:style w:type="character" w:customStyle="1" w:styleId="20">
    <w:name w:val="Заголовок 2 Знак"/>
    <w:aliases w:val="I Знак"/>
    <w:basedOn w:val="a1"/>
    <w:link w:val="2"/>
    <w:rsid w:val="00B31021"/>
    <w:rPr>
      <w:b/>
      <w:bCs/>
      <w:sz w:val="24"/>
      <w:szCs w:val="24"/>
      <w:lang w:eastAsia="zh-CN"/>
    </w:rPr>
  </w:style>
  <w:style w:type="character" w:customStyle="1" w:styleId="extended-textfull">
    <w:name w:val="extended-text__full"/>
    <w:rsid w:val="000F47E6"/>
  </w:style>
  <w:style w:type="paragraph" w:customStyle="1" w:styleId="2100">
    <w:name w:val="Основной текст 210"/>
    <w:basedOn w:val="a0"/>
    <w:rsid w:val="0082103F"/>
    <w:pPr>
      <w:suppressAutoHyphens w:val="0"/>
      <w:ind w:firstLine="720"/>
      <w:jc w:val="both"/>
    </w:pPr>
    <w:rPr>
      <w:szCs w:val="20"/>
      <w:lang w:eastAsia="ru-RU"/>
    </w:rPr>
  </w:style>
  <w:style w:type="paragraph" w:customStyle="1" w:styleId="250">
    <w:name w:val="Основной текст 25"/>
    <w:basedOn w:val="a0"/>
    <w:rsid w:val="00E7208B"/>
    <w:pPr>
      <w:suppressAutoHyphens w:val="0"/>
      <w:ind w:firstLine="720"/>
      <w:jc w:val="both"/>
    </w:pPr>
    <w:rPr>
      <w:szCs w:val="20"/>
      <w:lang w:eastAsia="ru-RU"/>
    </w:rPr>
  </w:style>
  <w:style w:type="paragraph" w:customStyle="1" w:styleId="270">
    <w:name w:val="Основной текст 27"/>
    <w:basedOn w:val="a0"/>
    <w:rsid w:val="004A16E3"/>
    <w:pPr>
      <w:suppressAutoHyphens w:val="0"/>
      <w:ind w:firstLine="720"/>
      <w:jc w:val="both"/>
    </w:pPr>
    <w:rPr>
      <w:szCs w:val="20"/>
      <w:lang w:eastAsia="ru-RU"/>
    </w:rPr>
  </w:style>
  <w:style w:type="character" w:customStyle="1" w:styleId="af9">
    <w:name w:val="Абзац списка Знак"/>
    <w:link w:val="af8"/>
    <w:uiPriority w:val="99"/>
    <w:rsid w:val="00103D7C"/>
    <w:rPr>
      <w:rFonts w:ascii="Calibri" w:eastAsia="Calibri" w:hAnsi="Calibri" w:cs="Calibri"/>
      <w:sz w:val="22"/>
      <w:szCs w:val="22"/>
      <w:lang w:eastAsia="zh-CN"/>
    </w:rPr>
  </w:style>
  <w:style w:type="character" w:customStyle="1" w:styleId="button-search">
    <w:name w:val="button-search"/>
    <w:basedOn w:val="a1"/>
    <w:rsid w:val="00103D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15AB5"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1. Глава"/>
    <w:basedOn w:val="a0"/>
    <w:next w:val="a0"/>
    <w:qFormat/>
    <w:rsid w:val="00D15AB5"/>
    <w:pPr>
      <w:keepNext/>
      <w:numPr>
        <w:numId w:val="1"/>
      </w:numPr>
      <w:spacing w:line="360" w:lineRule="auto"/>
      <w:jc w:val="center"/>
      <w:outlineLvl w:val="0"/>
    </w:pPr>
    <w:rPr>
      <w:b/>
      <w:bCs/>
      <w:color w:val="000000"/>
      <w:sz w:val="28"/>
      <w:szCs w:val="28"/>
      <w:lang w:val="en-US"/>
    </w:rPr>
  </w:style>
  <w:style w:type="paragraph" w:styleId="2">
    <w:name w:val="heading 2"/>
    <w:aliases w:val="I"/>
    <w:basedOn w:val="a0"/>
    <w:next w:val="a0"/>
    <w:link w:val="20"/>
    <w:qFormat/>
    <w:rsid w:val="00D15AB5"/>
    <w:pPr>
      <w:keepNext/>
      <w:numPr>
        <w:ilvl w:val="1"/>
        <w:numId w:val="1"/>
      </w:numPr>
      <w:spacing w:line="360" w:lineRule="auto"/>
      <w:jc w:val="center"/>
      <w:outlineLvl w:val="1"/>
    </w:pPr>
    <w:rPr>
      <w:b/>
      <w:bCs/>
    </w:rPr>
  </w:style>
  <w:style w:type="paragraph" w:styleId="30">
    <w:name w:val="heading 3"/>
    <w:aliases w:val="I.I"/>
    <w:basedOn w:val="a0"/>
    <w:next w:val="a0"/>
    <w:qFormat/>
    <w:rsid w:val="00D15AB5"/>
    <w:pPr>
      <w:keepNext/>
      <w:numPr>
        <w:ilvl w:val="2"/>
        <w:numId w:val="1"/>
      </w:numPr>
      <w:spacing w:line="360" w:lineRule="auto"/>
      <w:jc w:val="right"/>
      <w:outlineLvl w:val="2"/>
    </w:pPr>
    <w:rPr>
      <w:b/>
      <w:bCs/>
    </w:rPr>
  </w:style>
  <w:style w:type="paragraph" w:styleId="4">
    <w:name w:val="heading 4"/>
    <w:basedOn w:val="a0"/>
    <w:next w:val="a0"/>
    <w:qFormat/>
    <w:rsid w:val="00D15AB5"/>
    <w:pPr>
      <w:keepNext/>
      <w:numPr>
        <w:ilvl w:val="3"/>
        <w:numId w:val="1"/>
      </w:numPr>
      <w:jc w:val="center"/>
      <w:outlineLvl w:val="3"/>
    </w:pPr>
    <w:rPr>
      <w:b/>
      <w:sz w:val="32"/>
      <w:szCs w:val="36"/>
    </w:rPr>
  </w:style>
  <w:style w:type="paragraph" w:styleId="5">
    <w:name w:val="heading 5"/>
    <w:basedOn w:val="a0"/>
    <w:next w:val="a0"/>
    <w:qFormat/>
    <w:rsid w:val="00D15AB5"/>
    <w:pPr>
      <w:keepNext/>
      <w:numPr>
        <w:ilvl w:val="4"/>
        <w:numId w:val="1"/>
      </w:numPr>
      <w:jc w:val="center"/>
      <w:outlineLvl w:val="4"/>
    </w:pPr>
    <w:rPr>
      <w:b/>
      <w:bCs/>
      <w:sz w:val="20"/>
    </w:rPr>
  </w:style>
  <w:style w:type="paragraph" w:styleId="6">
    <w:name w:val="heading 6"/>
    <w:basedOn w:val="a0"/>
    <w:next w:val="a0"/>
    <w:qFormat/>
    <w:rsid w:val="00D15AB5"/>
    <w:pPr>
      <w:keepNext/>
      <w:numPr>
        <w:ilvl w:val="5"/>
        <w:numId w:val="1"/>
      </w:numPr>
      <w:spacing w:line="360" w:lineRule="auto"/>
      <w:ind w:left="0" w:firstLine="900"/>
      <w:jc w:val="both"/>
      <w:outlineLvl w:val="5"/>
    </w:pPr>
    <w:rPr>
      <w:b/>
      <w:bCs/>
      <w:sz w:val="28"/>
      <w:szCs w:val="28"/>
    </w:rPr>
  </w:style>
  <w:style w:type="paragraph" w:styleId="7">
    <w:name w:val="heading 7"/>
    <w:basedOn w:val="a0"/>
    <w:next w:val="a0"/>
    <w:qFormat/>
    <w:rsid w:val="00D15AB5"/>
    <w:pPr>
      <w:keepNext/>
      <w:numPr>
        <w:ilvl w:val="6"/>
        <w:numId w:val="1"/>
      </w:numPr>
      <w:jc w:val="center"/>
      <w:outlineLvl w:val="6"/>
    </w:pPr>
    <w:rPr>
      <w:b/>
      <w:bCs/>
      <w:i/>
      <w:iCs/>
    </w:rPr>
  </w:style>
  <w:style w:type="paragraph" w:styleId="8">
    <w:name w:val="heading 8"/>
    <w:basedOn w:val="a0"/>
    <w:next w:val="a0"/>
    <w:qFormat/>
    <w:rsid w:val="00D15AB5"/>
    <w:pPr>
      <w:keepNext/>
      <w:numPr>
        <w:ilvl w:val="7"/>
        <w:numId w:val="1"/>
      </w:numPr>
      <w:spacing w:line="360" w:lineRule="auto"/>
      <w:ind w:left="0" w:firstLine="900"/>
      <w:jc w:val="both"/>
      <w:outlineLvl w:val="7"/>
    </w:pPr>
    <w:rPr>
      <w:sz w:val="28"/>
      <w:szCs w:val="28"/>
    </w:rPr>
  </w:style>
  <w:style w:type="paragraph" w:styleId="9">
    <w:name w:val="heading 9"/>
    <w:basedOn w:val="a0"/>
    <w:next w:val="a0"/>
    <w:qFormat/>
    <w:rsid w:val="00D15AB5"/>
    <w:pPr>
      <w:keepNext/>
      <w:numPr>
        <w:ilvl w:val="8"/>
        <w:numId w:val="1"/>
      </w:numPr>
      <w:ind w:left="0" w:firstLine="902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3z0">
    <w:name w:val="WW8Num3z0"/>
    <w:rsid w:val="00D15AB5"/>
    <w:rPr>
      <w:b w:val="0"/>
    </w:rPr>
  </w:style>
  <w:style w:type="character" w:customStyle="1" w:styleId="WW8Num4z0">
    <w:name w:val="WW8Num4z0"/>
    <w:rsid w:val="00D15AB5"/>
    <w:rPr>
      <w:rFonts w:ascii="Symbol" w:hAnsi="Symbol" w:cs="Symbol"/>
    </w:rPr>
  </w:style>
  <w:style w:type="character" w:customStyle="1" w:styleId="WW8Num5z0">
    <w:name w:val="WW8Num5z0"/>
    <w:rsid w:val="00D15AB5"/>
    <w:rPr>
      <w:rFonts w:ascii="Times New Roman" w:hAnsi="Times New Roman" w:cs="Times New Roman"/>
    </w:rPr>
  </w:style>
  <w:style w:type="character" w:customStyle="1" w:styleId="WW8Num6z0">
    <w:name w:val="WW8Num6z0"/>
    <w:rsid w:val="00D15AB5"/>
    <w:rPr>
      <w:color w:val="auto"/>
    </w:rPr>
  </w:style>
  <w:style w:type="character" w:customStyle="1" w:styleId="Absatz-Standardschriftart">
    <w:name w:val="Absatz-Standardschriftart"/>
    <w:rsid w:val="00D15AB5"/>
  </w:style>
  <w:style w:type="character" w:customStyle="1" w:styleId="WW-Absatz-Standardschriftart">
    <w:name w:val="WW-Absatz-Standardschriftart"/>
    <w:rsid w:val="00D15AB5"/>
  </w:style>
  <w:style w:type="character" w:customStyle="1" w:styleId="WW-Absatz-Standardschriftart1">
    <w:name w:val="WW-Absatz-Standardschriftart1"/>
    <w:rsid w:val="00D15AB5"/>
  </w:style>
  <w:style w:type="character" w:customStyle="1" w:styleId="WW-Absatz-Standardschriftart11">
    <w:name w:val="WW-Absatz-Standardschriftart11"/>
    <w:rsid w:val="00D15AB5"/>
  </w:style>
  <w:style w:type="character" w:customStyle="1" w:styleId="WW-Absatz-Standardschriftart111">
    <w:name w:val="WW-Absatz-Standardschriftart111"/>
    <w:rsid w:val="00D15AB5"/>
  </w:style>
  <w:style w:type="character" w:customStyle="1" w:styleId="WW-Absatz-Standardschriftart1111">
    <w:name w:val="WW-Absatz-Standardschriftart1111"/>
    <w:rsid w:val="00D15AB5"/>
  </w:style>
  <w:style w:type="character" w:customStyle="1" w:styleId="WW-Absatz-Standardschriftart11111">
    <w:name w:val="WW-Absatz-Standardschriftart11111"/>
    <w:rsid w:val="00D15AB5"/>
  </w:style>
  <w:style w:type="character" w:customStyle="1" w:styleId="WW-Absatz-Standardschriftart111111">
    <w:name w:val="WW-Absatz-Standardschriftart111111"/>
    <w:rsid w:val="00D15AB5"/>
  </w:style>
  <w:style w:type="character" w:customStyle="1" w:styleId="WW-Absatz-Standardschriftart1111111">
    <w:name w:val="WW-Absatz-Standardschriftart1111111"/>
    <w:rsid w:val="00D15AB5"/>
  </w:style>
  <w:style w:type="character" w:customStyle="1" w:styleId="WW-Absatz-Standardschriftart11111111">
    <w:name w:val="WW-Absatz-Standardschriftart11111111"/>
    <w:rsid w:val="00D15AB5"/>
  </w:style>
  <w:style w:type="character" w:customStyle="1" w:styleId="WW-Absatz-Standardschriftart111111111">
    <w:name w:val="WW-Absatz-Standardschriftart111111111"/>
    <w:rsid w:val="00D15AB5"/>
  </w:style>
  <w:style w:type="character" w:customStyle="1" w:styleId="WW-Absatz-Standardschriftart1111111111">
    <w:name w:val="WW-Absatz-Standardschriftart1111111111"/>
    <w:rsid w:val="00D15AB5"/>
  </w:style>
  <w:style w:type="character" w:customStyle="1" w:styleId="WW-Absatz-Standardschriftart11111111111">
    <w:name w:val="WW-Absatz-Standardschriftart11111111111"/>
    <w:rsid w:val="00D15AB5"/>
  </w:style>
  <w:style w:type="character" w:customStyle="1" w:styleId="WW-Absatz-Standardschriftart111111111111">
    <w:name w:val="WW-Absatz-Standardschriftart111111111111"/>
    <w:rsid w:val="00D15AB5"/>
  </w:style>
  <w:style w:type="character" w:customStyle="1" w:styleId="WW8Num2z0">
    <w:name w:val="WW8Num2z0"/>
    <w:rsid w:val="00D15AB5"/>
    <w:rPr>
      <w:rFonts w:ascii="Symbol" w:hAnsi="Symbol" w:cs="Symbol"/>
    </w:rPr>
  </w:style>
  <w:style w:type="character" w:customStyle="1" w:styleId="32">
    <w:name w:val="Основной шрифт абзаца3"/>
    <w:rsid w:val="00D15AB5"/>
  </w:style>
  <w:style w:type="character" w:customStyle="1" w:styleId="22">
    <w:name w:val="Основной шрифт абзаца2"/>
    <w:rsid w:val="00D15AB5"/>
  </w:style>
  <w:style w:type="character" w:customStyle="1" w:styleId="WW-Absatz-Standardschriftart1111111111111">
    <w:name w:val="WW-Absatz-Standardschriftart1111111111111"/>
    <w:rsid w:val="00D15AB5"/>
  </w:style>
  <w:style w:type="character" w:customStyle="1" w:styleId="WW8Num1z0">
    <w:name w:val="WW8Num1z0"/>
    <w:rsid w:val="00D15AB5"/>
    <w:rPr>
      <w:rFonts w:ascii="Symbol" w:hAnsi="Symbol" w:cs="Symbol"/>
    </w:rPr>
  </w:style>
  <w:style w:type="character" w:customStyle="1" w:styleId="WW8Num7z0">
    <w:name w:val="WW8Num7z0"/>
    <w:rsid w:val="00D15AB5"/>
    <w:rPr>
      <w:rFonts w:ascii="StarSymbol" w:hAnsi="StarSymbol" w:cs="Times New Roman"/>
    </w:rPr>
  </w:style>
  <w:style w:type="character" w:customStyle="1" w:styleId="WW8Num11z0">
    <w:name w:val="WW8Num11z0"/>
    <w:rsid w:val="00D15AB5"/>
    <w:rPr>
      <w:rFonts w:ascii="Symbol" w:hAnsi="Symbol" w:cs="Symbol"/>
      <w:sz w:val="20"/>
    </w:rPr>
  </w:style>
  <w:style w:type="character" w:customStyle="1" w:styleId="WW8Num11z1">
    <w:name w:val="WW8Num11z1"/>
    <w:rsid w:val="00D15AB5"/>
    <w:rPr>
      <w:rFonts w:ascii="Courier New" w:hAnsi="Courier New" w:cs="Courier New"/>
      <w:sz w:val="20"/>
    </w:rPr>
  </w:style>
  <w:style w:type="character" w:customStyle="1" w:styleId="WW8Num11z2">
    <w:name w:val="WW8Num11z2"/>
    <w:rsid w:val="00D15AB5"/>
    <w:rPr>
      <w:rFonts w:ascii="Wingdings" w:hAnsi="Wingdings" w:cs="Wingdings"/>
      <w:sz w:val="20"/>
    </w:rPr>
  </w:style>
  <w:style w:type="character" w:customStyle="1" w:styleId="WW8Num12z0">
    <w:name w:val="WW8Num12z0"/>
    <w:rsid w:val="00D15AB5"/>
    <w:rPr>
      <w:rFonts w:ascii="Symbol" w:hAnsi="Symbol" w:cs="Symbol"/>
    </w:rPr>
  </w:style>
  <w:style w:type="character" w:customStyle="1" w:styleId="WW8Num12z1">
    <w:name w:val="WW8Num12z1"/>
    <w:rsid w:val="00D15AB5"/>
    <w:rPr>
      <w:rFonts w:ascii="Courier New" w:hAnsi="Courier New" w:cs="Courier New"/>
    </w:rPr>
  </w:style>
  <w:style w:type="character" w:customStyle="1" w:styleId="WW8Num12z2">
    <w:name w:val="WW8Num12z2"/>
    <w:rsid w:val="00D15AB5"/>
    <w:rPr>
      <w:rFonts w:ascii="Wingdings" w:hAnsi="Wingdings" w:cs="Wingdings"/>
    </w:rPr>
  </w:style>
  <w:style w:type="character" w:customStyle="1" w:styleId="WW8Num13z0">
    <w:name w:val="WW8Num13z0"/>
    <w:rsid w:val="00D15AB5"/>
    <w:rPr>
      <w:rFonts w:ascii="Symbol" w:hAnsi="Symbol" w:cs="Symbol"/>
    </w:rPr>
  </w:style>
  <w:style w:type="character" w:customStyle="1" w:styleId="WW8Num13z1">
    <w:name w:val="WW8Num13z1"/>
    <w:rsid w:val="00D15AB5"/>
    <w:rPr>
      <w:rFonts w:ascii="Courier New" w:hAnsi="Courier New" w:cs="Courier New"/>
    </w:rPr>
  </w:style>
  <w:style w:type="character" w:customStyle="1" w:styleId="WW8Num13z2">
    <w:name w:val="WW8Num13z2"/>
    <w:rsid w:val="00D15AB5"/>
    <w:rPr>
      <w:rFonts w:ascii="Wingdings" w:hAnsi="Wingdings" w:cs="Wingdings"/>
    </w:rPr>
  </w:style>
  <w:style w:type="character" w:customStyle="1" w:styleId="WW8Num14z0">
    <w:name w:val="WW8Num14z0"/>
    <w:rsid w:val="00D15AB5"/>
    <w:rPr>
      <w:rFonts w:ascii="Symbol" w:hAnsi="Symbol" w:cs="Symbol"/>
    </w:rPr>
  </w:style>
  <w:style w:type="character" w:customStyle="1" w:styleId="WW8Num14z1">
    <w:name w:val="WW8Num14z1"/>
    <w:rsid w:val="00D15AB5"/>
    <w:rPr>
      <w:rFonts w:ascii="Courier New" w:hAnsi="Courier New" w:cs="Courier New"/>
    </w:rPr>
  </w:style>
  <w:style w:type="character" w:customStyle="1" w:styleId="WW8Num14z2">
    <w:name w:val="WW8Num14z2"/>
    <w:rsid w:val="00D15AB5"/>
    <w:rPr>
      <w:rFonts w:ascii="Wingdings" w:hAnsi="Wingdings" w:cs="Wingdings"/>
    </w:rPr>
  </w:style>
  <w:style w:type="character" w:customStyle="1" w:styleId="WW8Num15z0">
    <w:name w:val="WW8Num15z0"/>
    <w:rsid w:val="00D15AB5"/>
    <w:rPr>
      <w:rFonts w:ascii="Symbol" w:hAnsi="Symbol" w:cs="Symbol"/>
    </w:rPr>
  </w:style>
  <w:style w:type="character" w:customStyle="1" w:styleId="WW8Num15z1">
    <w:name w:val="WW8Num15z1"/>
    <w:rsid w:val="00D15AB5"/>
    <w:rPr>
      <w:rFonts w:ascii="Courier New" w:hAnsi="Courier New" w:cs="Courier New"/>
    </w:rPr>
  </w:style>
  <w:style w:type="character" w:customStyle="1" w:styleId="WW8Num15z2">
    <w:name w:val="WW8Num15z2"/>
    <w:rsid w:val="00D15AB5"/>
    <w:rPr>
      <w:rFonts w:ascii="Wingdings" w:hAnsi="Wingdings" w:cs="Wingdings"/>
    </w:rPr>
  </w:style>
  <w:style w:type="character" w:customStyle="1" w:styleId="WW8Num17z0">
    <w:name w:val="WW8Num17z0"/>
    <w:rsid w:val="00D15AB5"/>
    <w:rPr>
      <w:rFonts w:ascii="Symbol" w:hAnsi="Symbol" w:cs="Symbol"/>
    </w:rPr>
  </w:style>
  <w:style w:type="character" w:customStyle="1" w:styleId="WW8Num17z1">
    <w:name w:val="WW8Num17z1"/>
    <w:rsid w:val="00D15AB5"/>
    <w:rPr>
      <w:rFonts w:ascii="Courier New" w:hAnsi="Courier New" w:cs="Courier New"/>
    </w:rPr>
  </w:style>
  <w:style w:type="character" w:customStyle="1" w:styleId="WW8Num17z2">
    <w:name w:val="WW8Num17z2"/>
    <w:rsid w:val="00D15AB5"/>
    <w:rPr>
      <w:rFonts w:ascii="Wingdings" w:hAnsi="Wingdings" w:cs="Wingdings"/>
    </w:rPr>
  </w:style>
  <w:style w:type="character" w:customStyle="1" w:styleId="WW8Num18z0">
    <w:name w:val="WW8Num18z0"/>
    <w:rsid w:val="00D15AB5"/>
    <w:rPr>
      <w:rFonts w:ascii="Times New Roman" w:eastAsia="Times New Roman" w:hAnsi="Times New Roman" w:cs="Times New Roman"/>
    </w:rPr>
  </w:style>
  <w:style w:type="character" w:customStyle="1" w:styleId="WW8Num18z1">
    <w:name w:val="WW8Num18z1"/>
    <w:rsid w:val="00D15AB5"/>
    <w:rPr>
      <w:rFonts w:ascii="Courier New" w:hAnsi="Courier New" w:cs="Courier New"/>
    </w:rPr>
  </w:style>
  <w:style w:type="character" w:customStyle="1" w:styleId="WW8Num18z2">
    <w:name w:val="WW8Num18z2"/>
    <w:rsid w:val="00D15AB5"/>
    <w:rPr>
      <w:rFonts w:ascii="Wingdings" w:hAnsi="Wingdings" w:cs="Wingdings"/>
    </w:rPr>
  </w:style>
  <w:style w:type="character" w:customStyle="1" w:styleId="WW8Num18z3">
    <w:name w:val="WW8Num18z3"/>
    <w:rsid w:val="00D15AB5"/>
    <w:rPr>
      <w:rFonts w:ascii="Symbol" w:hAnsi="Symbol" w:cs="Symbol"/>
    </w:rPr>
  </w:style>
  <w:style w:type="character" w:customStyle="1" w:styleId="WW8Num19z0">
    <w:name w:val="WW8Num19z0"/>
    <w:rsid w:val="00D15AB5"/>
    <w:rPr>
      <w:rFonts w:ascii="Symbol" w:hAnsi="Symbol" w:cs="Symbol"/>
    </w:rPr>
  </w:style>
  <w:style w:type="character" w:customStyle="1" w:styleId="WW8Num19z1">
    <w:name w:val="WW8Num19z1"/>
    <w:rsid w:val="00D15AB5"/>
    <w:rPr>
      <w:rFonts w:ascii="Courier New" w:hAnsi="Courier New" w:cs="Courier New"/>
    </w:rPr>
  </w:style>
  <w:style w:type="character" w:customStyle="1" w:styleId="WW8Num19z2">
    <w:name w:val="WW8Num19z2"/>
    <w:rsid w:val="00D15AB5"/>
    <w:rPr>
      <w:rFonts w:ascii="Wingdings" w:hAnsi="Wingdings" w:cs="Wingdings"/>
    </w:rPr>
  </w:style>
  <w:style w:type="character" w:customStyle="1" w:styleId="WW8Num20z0">
    <w:name w:val="WW8Num20z0"/>
    <w:rsid w:val="00D15AB5"/>
    <w:rPr>
      <w:rFonts w:ascii="Times New Roman" w:eastAsia="Times New Roman" w:hAnsi="Times New Roman" w:cs="Times New Roman"/>
    </w:rPr>
  </w:style>
  <w:style w:type="character" w:customStyle="1" w:styleId="WW8Num20z1">
    <w:name w:val="WW8Num20z1"/>
    <w:rsid w:val="00D15AB5"/>
    <w:rPr>
      <w:rFonts w:ascii="Courier New" w:hAnsi="Courier New" w:cs="Courier New"/>
    </w:rPr>
  </w:style>
  <w:style w:type="character" w:customStyle="1" w:styleId="WW8Num20z2">
    <w:name w:val="WW8Num20z2"/>
    <w:rsid w:val="00D15AB5"/>
    <w:rPr>
      <w:rFonts w:ascii="Wingdings" w:hAnsi="Wingdings" w:cs="Wingdings"/>
    </w:rPr>
  </w:style>
  <w:style w:type="character" w:customStyle="1" w:styleId="WW8Num20z3">
    <w:name w:val="WW8Num20z3"/>
    <w:rsid w:val="00D15AB5"/>
    <w:rPr>
      <w:rFonts w:ascii="Symbol" w:hAnsi="Symbol" w:cs="Symbol"/>
    </w:rPr>
  </w:style>
  <w:style w:type="character" w:customStyle="1" w:styleId="10">
    <w:name w:val="Основной шрифт абзаца1"/>
    <w:rsid w:val="00D15AB5"/>
  </w:style>
  <w:style w:type="character" w:styleId="a4">
    <w:name w:val="page number"/>
    <w:basedOn w:val="10"/>
    <w:rsid w:val="00D15AB5"/>
  </w:style>
  <w:style w:type="character" w:styleId="a5">
    <w:name w:val="Hyperlink"/>
    <w:rsid w:val="00D15AB5"/>
    <w:rPr>
      <w:color w:val="0000FF"/>
      <w:u w:val="single"/>
    </w:rPr>
  </w:style>
  <w:style w:type="character" w:customStyle="1" w:styleId="a6">
    <w:name w:val="Знак Знак"/>
    <w:rsid w:val="00D15AB5"/>
    <w:rPr>
      <w:b/>
      <w:bCs/>
      <w:sz w:val="24"/>
      <w:szCs w:val="24"/>
      <w:lang w:val="ru-RU" w:bidi="ar-SA"/>
    </w:rPr>
  </w:style>
  <w:style w:type="character" w:styleId="a7">
    <w:name w:val="Strong"/>
    <w:qFormat/>
    <w:rsid w:val="00D15AB5"/>
    <w:rPr>
      <w:b/>
      <w:bCs/>
    </w:rPr>
  </w:style>
  <w:style w:type="character" w:styleId="a8">
    <w:name w:val="Emphasis"/>
    <w:qFormat/>
    <w:rsid w:val="00D15AB5"/>
    <w:rPr>
      <w:i/>
      <w:iCs/>
    </w:rPr>
  </w:style>
  <w:style w:type="character" w:customStyle="1" w:styleId="Main">
    <w:name w:val="Main Знак"/>
    <w:rsid w:val="00D15AB5"/>
    <w:rPr>
      <w:rFonts w:cs="Tahoma"/>
      <w:sz w:val="24"/>
      <w:szCs w:val="16"/>
      <w:lang w:val="ru-RU" w:bidi="ar-SA"/>
    </w:rPr>
  </w:style>
  <w:style w:type="character" w:customStyle="1" w:styleId="23">
    <w:name w:val="Основной текст 2 Знак"/>
    <w:rsid w:val="00D15AB5"/>
    <w:rPr>
      <w:rFonts w:ascii="Arial" w:hAnsi="Arial" w:cs="Arial"/>
    </w:rPr>
  </w:style>
  <w:style w:type="character" w:customStyle="1" w:styleId="24">
    <w:name w:val="Знак Знак2"/>
    <w:rsid w:val="00D15AB5"/>
    <w:rPr>
      <w:b/>
      <w:bCs/>
      <w:sz w:val="24"/>
      <w:szCs w:val="24"/>
      <w:lang w:val="ru-RU" w:bidi="ar-SA"/>
    </w:rPr>
  </w:style>
  <w:style w:type="character" w:customStyle="1" w:styleId="a9">
    <w:name w:val="Основной текст Знак Знак"/>
    <w:rsid w:val="00D15AB5"/>
    <w:rPr>
      <w:sz w:val="24"/>
      <w:szCs w:val="24"/>
      <w:lang w:val="ru-RU" w:bidi="ar-SA"/>
    </w:rPr>
  </w:style>
  <w:style w:type="character" w:customStyle="1" w:styleId="spelle">
    <w:name w:val="spelle"/>
    <w:basedOn w:val="10"/>
    <w:rsid w:val="00D15AB5"/>
  </w:style>
  <w:style w:type="character" w:customStyle="1" w:styleId="80">
    <w:name w:val="Знак Знак8"/>
    <w:rsid w:val="00D15AB5"/>
    <w:rPr>
      <w:b/>
      <w:bCs/>
      <w:sz w:val="24"/>
      <w:szCs w:val="24"/>
      <w:lang w:val="ru-RU" w:bidi="ar-SA"/>
    </w:rPr>
  </w:style>
  <w:style w:type="character" w:customStyle="1" w:styleId="11">
    <w:name w:val="Знак примечания1"/>
    <w:rsid w:val="00D15AB5"/>
    <w:rPr>
      <w:sz w:val="16"/>
      <w:szCs w:val="16"/>
    </w:rPr>
  </w:style>
  <w:style w:type="character" w:customStyle="1" w:styleId="aa">
    <w:name w:val="Символ сноски"/>
    <w:rsid w:val="00D15AB5"/>
    <w:rPr>
      <w:vertAlign w:val="superscript"/>
    </w:rPr>
  </w:style>
  <w:style w:type="character" w:customStyle="1" w:styleId="12">
    <w:name w:val="Знак Знак1"/>
    <w:rsid w:val="00D15AB5"/>
    <w:rPr>
      <w:b/>
      <w:bCs/>
      <w:sz w:val="24"/>
      <w:szCs w:val="24"/>
      <w:lang w:val="ru-RU" w:bidi="ar-SA"/>
    </w:rPr>
  </w:style>
  <w:style w:type="character" w:customStyle="1" w:styleId="ab">
    <w:name w:val="Таблица Знак"/>
    <w:rsid w:val="00D15AB5"/>
    <w:rPr>
      <w:color w:val="000000"/>
      <w:sz w:val="24"/>
      <w:szCs w:val="24"/>
      <w:lang w:val="ru-RU" w:bidi="ar-SA"/>
    </w:rPr>
  </w:style>
  <w:style w:type="character" w:customStyle="1" w:styleId="WW8Num44z0">
    <w:name w:val="WW8Num44z0"/>
    <w:rsid w:val="00D15AB5"/>
    <w:rPr>
      <w:u w:val="none"/>
    </w:rPr>
  </w:style>
  <w:style w:type="character" w:customStyle="1" w:styleId="ac">
    <w:name w:val="Ссылка указателя"/>
    <w:rsid w:val="00D15AB5"/>
  </w:style>
  <w:style w:type="character" w:customStyle="1" w:styleId="33">
    <w:name w:val="Знак Знак3"/>
    <w:rsid w:val="00D15AB5"/>
    <w:rPr>
      <w:sz w:val="24"/>
      <w:szCs w:val="24"/>
    </w:rPr>
  </w:style>
  <w:style w:type="character" w:customStyle="1" w:styleId="40">
    <w:name w:val="Знак Знак4"/>
    <w:rsid w:val="00D15AB5"/>
    <w:rPr>
      <w:sz w:val="24"/>
      <w:szCs w:val="24"/>
      <w:lang w:eastAsia="zh-CN"/>
    </w:rPr>
  </w:style>
  <w:style w:type="character" w:customStyle="1" w:styleId="210">
    <w:name w:val="Знак Знак21"/>
    <w:rsid w:val="00D15AB5"/>
    <w:rPr>
      <w:b/>
      <w:bCs/>
      <w:sz w:val="24"/>
      <w:szCs w:val="24"/>
      <w:lang w:val="ru-RU" w:bidi="ar-SA"/>
    </w:rPr>
  </w:style>
  <w:style w:type="character" w:customStyle="1" w:styleId="ad">
    <w:name w:val="Символ нумерации"/>
    <w:rsid w:val="00D15AB5"/>
  </w:style>
  <w:style w:type="paragraph" w:customStyle="1" w:styleId="13">
    <w:name w:val="Заголовок1"/>
    <w:basedOn w:val="a0"/>
    <w:next w:val="ae"/>
    <w:rsid w:val="00D15AB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e">
    <w:name w:val="Body Text"/>
    <w:aliases w:val=" Знак Знак, Знак,Знак"/>
    <w:basedOn w:val="a0"/>
    <w:link w:val="af"/>
    <w:rsid w:val="00D15AB5"/>
    <w:pPr>
      <w:spacing w:line="360" w:lineRule="auto"/>
      <w:jc w:val="both"/>
    </w:pPr>
  </w:style>
  <w:style w:type="paragraph" w:styleId="af0">
    <w:name w:val="List"/>
    <w:basedOn w:val="ae"/>
    <w:rsid w:val="00D15AB5"/>
    <w:rPr>
      <w:rFonts w:ascii="Arial" w:hAnsi="Arial" w:cs="Mangal"/>
    </w:rPr>
  </w:style>
  <w:style w:type="paragraph" w:styleId="af1">
    <w:name w:val="caption"/>
    <w:basedOn w:val="a0"/>
    <w:qFormat/>
    <w:rsid w:val="00D15AB5"/>
    <w:pPr>
      <w:suppressAutoHyphens w:val="0"/>
      <w:jc w:val="center"/>
    </w:pPr>
    <w:rPr>
      <w:b/>
      <w:bCs/>
    </w:rPr>
  </w:style>
  <w:style w:type="paragraph" w:customStyle="1" w:styleId="34">
    <w:name w:val="Указатель3"/>
    <w:basedOn w:val="a0"/>
    <w:rsid w:val="00D15AB5"/>
    <w:pPr>
      <w:suppressLineNumbers/>
    </w:pPr>
    <w:rPr>
      <w:rFonts w:cs="Mangal"/>
    </w:rPr>
  </w:style>
  <w:style w:type="paragraph" w:customStyle="1" w:styleId="14">
    <w:name w:val="Название объекта1"/>
    <w:basedOn w:val="a0"/>
    <w:next w:val="af2"/>
    <w:rsid w:val="00D15AB5"/>
    <w:pPr>
      <w:jc w:val="center"/>
    </w:pPr>
    <w:rPr>
      <w:b/>
      <w:bCs/>
    </w:rPr>
  </w:style>
  <w:style w:type="paragraph" w:customStyle="1" w:styleId="25">
    <w:name w:val="Указатель2"/>
    <w:basedOn w:val="a0"/>
    <w:rsid w:val="00D15AB5"/>
    <w:pPr>
      <w:suppressLineNumbers/>
    </w:pPr>
    <w:rPr>
      <w:rFonts w:cs="Mangal"/>
    </w:rPr>
  </w:style>
  <w:style w:type="paragraph" w:customStyle="1" w:styleId="15">
    <w:name w:val="Название1"/>
    <w:basedOn w:val="a0"/>
    <w:rsid w:val="00D15AB5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6">
    <w:name w:val="Указатель1"/>
    <w:basedOn w:val="a0"/>
    <w:rsid w:val="00D15AB5"/>
    <w:pPr>
      <w:suppressLineNumbers/>
    </w:pPr>
    <w:rPr>
      <w:rFonts w:ascii="Arial" w:hAnsi="Arial" w:cs="Mangal"/>
    </w:rPr>
  </w:style>
  <w:style w:type="paragraph" w:customStyle="1" w:styleId="31">
    <w:name w:val="Маркированный список 31"/>
    <w:basedOn w:val="a0"/>
    <w:rsid w:val="00D15AB5"/>
    <w:pPr>
      <w:numPr>
        <w:numId w:val="3"/>
      </w:numPr>
      <w:tabs>
        <w:tab w:val="left" w:pos="0"/>
      </w:tabs>
      <w:spacing w:line="360" w:lineRule="auto"/>
      <w:ind w:left="0" w:firstLine="900"/>
    </w:pPr>
    <w:rPr>
      <w:sz w:val="28"/>
    </w:rPr>
  </w:style>
  <w:style w:type="paragraph" w:customStyle="1" w:styleId="320">
    <w:name w:val="Основной текст с отступом 32"/>
    <w:basedOn w:val="a0"/>
    <w:rsid w:val="00D15AB5"/>
    <w:pPr>
      <w:spacing w:line="360" w:lineRule="auto"/>
      <w:ind w:firstLine="900"/>
      <w:jc w:val="both"/>
    </w:pPr>
  </w:style>
  <w:style w:type="paragraph" w:styleId="af3">
    <w:name w:val="Body Text Indent"/>
    <w:basedOn w:val="a0"/>
    <w:rsid w:val="00D15AB5"/>
    <w:pPr>
      <w:spacing w:line="360" w:lineRule="auto"/>
      <w:ind w:firstLine="705"/>
      <w:jc w:val="both"/>
    </w:pPr>
  </w:style>
  <w:style w:type="paragraph" w:styleId="af4">
    <w:name w:val="header"/>
    <w:basedOn w:val="a0"/>
    <w:rsid w:val="00D15AB5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f2">
    <w:name w:val="Subtitle"/>
    <w:basedOn w:val="a0"/>
    <w:next w:val="ae"/>
    <w:qFormat/>
    <w:rsid w:val="00D15AB5"/>
    <w:pPr>
      <w:spacing w:line="360" w:lineRule="auto"/>
      <w:ind w:firstLine="720"/>
    </w:pPr>
    <w:rPr>
      <w:b/>
      <w:sz w:val="20"/>
      <w:szCs w:val="20"/>
    </w:rPr>
  </w:style>
  <w:style w:type="paragraph" w:customStyle="1" w:styleId="220">
    <w:name w:val="Список 22"/>
    <w:basedOn w:val="a0"/>
    <w:rsid w:val="00D15AB5"/>
    <w:pPr>
      <w:ind w:left="566" w:hanging="283"/>
    </w:pPr>
  </w:style>
  <w:style w:type="paragraph" w:customStyle="1" w:styleId="310">
    <w:name w:val="Список 31"/>
    <w:basedOn w:val="a0"/>
    <w:rsid w:val="00D15AB5"/>
    <w:pPr>
      <w:ind w:left="849" w:hanging="283"/>
    </w:pPr>
  </w:style>
  <w:style w:type="paragraph" w:customStyle="1" w:styleId="211">
    <w:name w:val="Продолжение списка 21"/>
    <w:basedOn w:val="a0"/>
    <w:rsid w:val="00D15AB5"/>
    <w:pPr>
      <w:spacing w:after="120"/>
      <w:ind w:left="566"/>
    </w:pPr>
  </w:style>
  <w:style w:type="paragraph" w:customStyle="1" w:styleId="212">
    <w:name w:val="Основной текст с отступом 21"/>
    <w:basedOn w:val="a0"/>
    <w:rsid w:val="00D15AB5"/>
    <w:pPr>
      <w:spacing w:line="360" w:lineRule="auto"/>
      <w:ind w:firstLine="900"/>
      <w:jc w:val="both"/>
    </w:pPr>
    <w:rPr>
      <w:b/>
      <w:bCs/>
      <w:i/>
      <w:iCs/>
      <w:szCs w:val="28"/>
    </w:rPr>
  </w:style>
  <w:style w:type="paragraph" w:customStyle="1" w:styleId="311">
    <w:name w:val="Основной текст 31"/>
    <w:basedOn w:val="a0"/>
    <w:rsid w:val="00D15AB5"/>
    <w:pPr>
      <w:spacing w:line="360" w:lineRule="auto"/>
      <w:jc w:val="both"/>
    </w:pPr>
    <w:rPr>
      <w:sz w:val="28"/>
    </w:rPr>
  </w:style>
  <w:style w:type="paragraph" w:styleId="17">
    <w:name w:val="toc 1"/>
    <w:basedOn w:val="a0"/>
    <w:next w:val="a0"/>
    <w:uiPriority w:val="39"/>
    <w:rsid w:val="00D15AB5"/>
    <w:pPr>
      <w:tabs>
        <w:tab w:val="right" w:leader="dot" w:pos="9540"/>
      </w:tabs>
      <w:spacing w:before="120"/>
      <w:ind w:right="-185"/>
    </w:pPr>
    <w:rPr>
      <w:b/>
      <w:caps/>
      <w:lang w:val="en-US"/>
    </w:rPr>
  </w:style>
  <w:style w:type="paragraph" w:styleId="26">
    <w:name w:val="toc 2"/>
    <w:basedOn w:val="a0"/>
    <w:next w:val="a0"/>
    <w:uiPriority w:val="39"/>
    <w:rsid w:val="00D15AB5"/>
    <w:pPr>
      <w:tabs>
        <w:tab w:val="right" w:leader="dot" w:pos="9540"/>
      </w:tabs>
      <w:spacing w:line="360" w:lineRule="auto"/>
      <w:ind w:left="240"/>
    </w:pPr>
  </w:style>
  <w:style w:type="paragraph" w:styleId="35">
    <w:name w:val="toc 3"/>
    <w:basedOn w:val="a0"/>
    <w:next w:val="a0"/>
    <w:uiPriority w:val="39"/>
    <w:rsid w:val="00D15AB5"/>
    <w:pPr>
      <w:tabs>
        <w:tab w:val="right" w:leader="dot" w:pos="9540"/>
      </w:tabs>
      <w:ind w:left="180" w:right="175"/>
    </w:pPr>
  </w:style>
  <w:style w:type="paragraph" w:customStyle="1" w:styleId="221">
    <w:name w:val="Нумерованный список 22"/>
    <w:basedOn w:val="a0"/>
    <w:rsid w:val="00D15AB5"/>
    <w:pPr>
      <w:tabs>
        <w:tab w:val="num" w:pos="926"/>
      </w:tabs>
      <w:ind w:left="926" w:hanging="360"/>
    </w:pPr>
  </w:style>
  <w:style w:type="paragraph" w:customStyle="1" w:styleId="OTCHET00">
    <w:name w:val="OTCHET_00"/>
    <w:basedOn w:val="221"/>
    <w:rsid w:val="00D15AB5"/>
    <w:pPr>
      <w:tabs>
        <w:tab w:val="clear" w:pos="926"/>
        <w:tab w:val="left" w:pos="709"/>
        <w:tab w:val="left" w:pos="3402"/>
      </w:tabs>
      <w:spacing w:line="360" w:lineRule="auto"/>
      <w:ind w:left="0" w:firstLine="0"/>
      <w:jc w:val="both"/>
    </w:pPr>
    <w:rPr>
      <w:rFonts w:ascii="NTTimes/Cyrillic" w:hAnsi="NTTimes/Cyrillic" w:cs="NTTimes/Cyrillic"/>
      <w:szCs w:val="20"/>
    </w:rPr>
  </w:style>
  <w:style w:type="paragraph" w:customStyle="1" w:styleId="ConsNormal">
    <w:name w:val="ConsNormal"/>
    <w:rsid w:val="00D15AB5"/>
    <w:pPr>
      <w:suppressAutoHyphens/>
      <w:ind w:firstLine="720"/>
    </w:pPr>
    <w:rPr>
      <w:rFonts w:ascii="Arial" w:eastAsia="Arial" w:hAnsi="Arial" w:cs="Arial"/>
      <w:sz w:val="18"/>
      <w:lang w:eastAsia="zh-CN"/>
    </w:rPr>
  </w:style>
  <w:style w:type="paragraph" w:styleId="af5">
    <w:name w:val="footer"/>
    <w:basedOn w:val="a0"/>
    <w:link w:val="af6"/>
    <w:uiPriority w:val="99"/>
    <w:rsid w:val="00D15AB5"/>
    <w:pPr>
      <w:tabs>
        <w:tab w:val="center" w:pos="4677"/>
        <w:tab w:val="right" w:pos="9355"/>
      </w:tabs>
    </w:pPr>
  </w:style>
  <w:style w:type="paragraph" w:customStyle="1" w:styleId="230">
    <w:name w:val="Основной текст 23"/>
    <w:basedOn w:val="a0"/>
    <w:rsid w:val="00D15AB5"/>
    <w:pPr>
      <w:spacing w:after="120" w:line="480" w:lineRule="auto"/>
    </w:pPr>
  </w:style>
  <w:style w:type="paragraph" w:customStyle="1" w:styleId="18">
    <w:name w:val="Обычный1"/>
    <w:rsid w:val="00D15AB5"/>
    <w:pPr>
      <w:suppressAutoHyphens/>
      <w:spacing w:before="100" w:after="100"/>
    </w:pPr>
    <w:rPr>
      <w:rFonts w:eastAsia="Arial"/>
      <w:sz w:val="24"/>
      <w:lang w:eastAsia="zh-CN"/>
    </w:rPr>
  </w:style>
  <w:style w:type="paragraph" w:styleId="af7">
    <w:name w:val="Normal (Web)"/>
    <w:basedOn w:val="a0"/>
    <w:rsid w:val="00D15AB5"/>
    <w:pPr>
      <w:spacing w:before="280" w:after="280"/>
    </w:pPr>
  </w:style>
  <w:style w:type="paragraph" w:customStyle="1" w:styleId="western">
    <w:name w:val="western"/>
    <w:basedOn w:val="a0"/>
    <w:rsid w:val="00D15AB5"/>
    <w:pPr>
      <w:spacing w:before="280" w:after="280"/>
    </w:pPr>
  </w:style>
  <w:style w:type="paragraph" w:customStyle="1" w:styleId="ConsPlusNormal">
    <w:name w:val="ConsPlusNormal"/>
    <w:rsid w:val="00D15AB5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zh-CN"/>
    </w:rPr>
  </w:style>
  <w:style w:type="paragraph" w:customStyle="1" w:styleId="Main0">
    <w:name w:val="Main"/>
    <w:rsid w:val="00D15AB5"/>
    <w:pPr>
      <w:widowControl w:val="0"/>
      <w:suppressAutoHyphens/>
      <w:spacing w:line="360" w:lineRule="auto"/>
      <w:ind w:firstLine="709"/>
      <w:jc w:val="both"/>
    </w:pPr>
    <w:rPr>
      <w:rFonts w:eastAsia="Arial" w:cs="Tahoma"/>
      <w:sz w:val="24"/>
      <w:szCs w:val="16"/>
      <w:lang w:eastAsia="zh-CN"/>
    </w:rPr>
  </w:style>
  <w:style w:type="paragraph" w:customStyle="1" w:styleId="1250">
    <w:name w:val="Стиль Слева:  125 см Первая строка:  0 см"/>
    <w:basedOn w:val="a0"/>
    <w:rsid w:val="00D15AB5"/>
    <w:pPr>
      <w:widowControl w:val="0"/>
      <w:autoSpaceDE w:val="0"/>
      <w:spacing w:before="120"/>
      <w:ind w:left="709"/>
      <w:jc w:val="both"/>
    </w:pPr>
    <w:rPr>
      <w:sz w:val="26"/>
      <w:szCs w:val="20"/>
    </w:rPr>
  </w:style>
  <w:style w:type="paragraph" w:customStyle="1" w:styleId="indent">
    <w:name w:val="indent"/>
    <w:basedOn w:val="a0"/>
    <w:rsid w:val="00D15AB5"/>
    <w:pPr>
      <w:spacing w:before="280" w:after="280"/>
    </w:pPr>
  </w:style>
  <w:style w:type="paragraph" w:styleId="af8">
    <w:name w:val="List Paragraph"/>
    <w:basedOn w:val="a0"/>
    <w:link w:val="af9"/>
    <w:uiPriority w:val="99"/>
    <w:qFormat/>
    <w:rsid w:val="00D15AB5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213">
    <w:name w:val="Основной текст 21"/>
    <w:basedOn w:val="a0"/>
    <w:rsid w:val="00D15AB5"/>
    <w:pPr>
      <w:spacing w:after="120" w:line="480" w:lineRule="auto"/>
    </w:pPr>
    <w:rPr>
      <w:sz w:val="20"/>
      <w:szCs w:val="20"/>
    </w:rPr>
  </w:style>
  <w:style w:type="paragraph" w:customStyle="1" w:styleId="afa">
    <w:name w:val="Содержимое таблицы"/>
    <w:basedOn w:val="a0"/>
    <w:rsid w:val="00D15AB5"/>
    <w:pPr>
      <w:widowControl w:val="0"/>
      <w:suppressLineNumbers/>
    </w:pPr>
    <w:rPr>
      <w:rFonts w:ascii="Arial" w:eastAsia="Lucida Sans Unicode" w:hAnsi="Arial" w:cs="Arial"/>
      <w:kern w:val="1"/>
      <w:sz w:val="20"/>
    </w:rPr>
  </w:style>
  <w:style w:type="paragraph" w:customStyle="1" w:styleId="19">
    <w:name w:val="Схема документа1"/>
    <w:basedOn w:val="a0"/>
    <w:rsid w:val="00D15AB5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312">
    <w:name w:val="Основной текст с отступом 31"/>
    <w:basedOn w:val="a0"/>
    <w:rsid w:val="00D15AB5"/>
    <w:pPr>
      <w:spacing w:after="120"/>
      <w:ind w:left="283"/>
    </w:pPr>
    <w:rPr>
      <w:sz w:val="16"/>
      <w:szCs w:val="16"/>
    </w:rPr>
  </w:style>
  <w:style w:type="paragraph" w:customStyle="1" w:styleId="214">
    <w:name w:val="Список 21"/>
    <w:basedOn w:val="a0"/>
    <w:rsid w:val="00D15AB5"/>
    <w:pPr>
      <w:ind w:left="566" w:hanging="283"/>
    </w:pPr>
  </w:style>
  <w:style w:type="paragraph" w:customStyle="1" w:styleId="222">
    <w:name w:val="Основной текст 22"/>
    <w:basedOn w:val="a0"/>
    <w:rsid w:val="00D15AB5"/>
    <w:pPr>
      <w:jc w:val="center"/>
    </w:pPr>
    <w:rPr>
      <w:sz w:val="28"/>
    </w:rPr>
  </w:style>
  <w:style w:type="paragraph" w:styleId="afb">
    <w:name w:val="Balloon Text"/>
    <w:basedOn w:val="a0"/>
    <w:rsid w:val="00D15AB5"/>
    <w:rPr>
      <w:rFonts w:ascii="Tahoma" w:hAnsi="Tahoma" w:cs="Tahoma"/>
      <w:sz w:val="16"/>
      <w:szCs w:val="16"/>
    </w:rPr>
  </w:style>
  <w:style w:type="paragraph" w:customStyle="1" w:styleId="27">
    <w:name w:val="Знак2"/>
    <w:basedOn w:val="a0"/>
    <w:rsid w:val="00D15AB5"/>
    <w:pPr>
      <w:spacing w:after="160" w:line="240" w:lineRule="exact"/>
      <w:jc w:val="both"/>
    </w:pPr>
    <w:rPr>
      <w:rFonts w:ascii="Verdana" w:hAnsi="Verdana" w:cs="Verdana"/>
      <w:lang w:val="en-US"/>
    </w:rPr>
  </w:style>
  <w:style w:type="paragraph" w:customStyle="1" w:styleId="afc">
    <w:name w:val="обычный"/>
    <w:basedOn w:val="a0"/>
    <w:rsid w:val="00D15AB5"/>
    <w:pPr>
      <w:autoSpaceDE w:val="0"/>
      <w:spacing w:before="60" w:line="360" w:lineRule="auto"/>
      <w:ind w:firstLine="567"/>
      <w:jc w:val="both"/>
    </w:pPr>
  </w:style>
  <w:style w:type="paragraph" w:customStyle="1" w:styleId="a">
    <w:name w:val="Стиль с нумерацией"/>
    <w:basedOn w:val="a0"/>
    <w:rsid w:val="00D15AB5"/>
    <w:pPr>
      <w:numPr>
        <w:numId w:val="4"/>
      </w:numPr>
    </w:pPr>
    <w:rPr>
      <w:sz w:val="26"/>
    </w:rPr>
  </w:style>
  <w:style w:type="paragraph" w:customStyle="1" w:styleId="21">
    <w:name w:val="Нумерованный список 21"/>
    <w:basedOn w:val="a0"/>
    <w:rsid w:val="00D15AB5"/>
    <w:pPr>
      <w:numPr>
        <w:numId w:val="5"/>
      </w:numPr>
    </w:pPr>
    <w:rPr>
      <w:sz w:val="26"/>
    </w:rPr>
  </w:style>
  <w:style w:type="paragraph" w:customStyle="1" w:styleId="1a">
    <w:name w:val="Красная строка1"/>
    <w:basedOn w:val="ae"/>
    <w:rsid w:val="00D15AB5"/>
    <w:pPr>
      <w:spacing w:after="120" w:line="240" w:lineRule="auto"/>
      <w:jc w:val="left"/>
    </w:pPr>
    <w:rPr>
      <w:sz w:val="20"/>
      <w:szCs w:val="20"/>
    </w:rPr>
  </w:style>
  <w:style w:type="paragraph" w:customStyle="1" w:styleId="afd">
    <w:name w:val="Заголовок таблицы"/>
    <w:basedOn w:val="afa"/>
    <w:rsid w:val="00D15AB5"/>
    <w:pPr>
      <w:widowControl/>
      <w:jc w:val="center"/>
    </w:pPr>
    <w:rPr>
      <w:rFonts w:ascii="Times New Roman" w:eastAsia="Times New Roman" w:hAnsi="Times New Roman" w:cs="Times New Roman"/>
      <w:b/>
      <w:bCs/>
      <w:sz w:val="24"/>
    </w:rPr>
  </w:style>
  <w:style w:type="paragraph" w:customStyle="1" w:styleId="1b">
    <w:name w:val="Текст примечания1"/>
    <w:basedOn w:val="a0"/>
    <w:rsid w:val="00D15AB5"/>
    <w:rPr>
      <w:sz w:val="20"/>
      <w:szCs w:val="20"/>
    </w:rPr>
  </w:style>
  <w:style w:type="paragraph" w:styleId="afe">
    <w:name w:val="annotation subject"/>
    <w:basedOn w:val="1b"/>
    <w:next w:val="1b"/>
    <w:rsid w:val="00D15AB5"/>
    <w:rPr>
      <w:b/>
      <w:bCs/>
    </w:rPr>
  </w:style>
  <w:style w:type="paragraph" w:styleId="aff">
    <w:name w:val="footnote text"/>
    <w:basedOn w:val="a0"/>
    <w:rsid w:val="00D15AB5"/>
    <w:rPr>
      <w:sz w:val="20"/>
      <w:szCs w:val="20"/>
    </w:rPr>
  </w:style>
  <w:style w:type="paragraph" w:customStyle="1" w:styleId="aff0">
    <w:name w:val="Название таблицы"/>
    <w:basedOn w:val="a0"/>
    <w:qFormat/>
    <w:rsid w:val="00D15AB5"/>
    <w:pPr>
      <w:spacing w:line="360" w:lineRule="auto"/>
      <w:jc w:val="center"/>
    </w:pPr>
  </w:style>
  <w:style w:type="paragraph" w:customStyle="1" w:styleId="ConsTitle">
    <w:name w:val="ConsTitle"/>
    <w:rsid w:val="00D15AB5"/>
    <w:pPr>
      <w:widowControl w:val="0"/>
      <w:suppressAutoHyphens/>
      <w:ind w:right="19772"/>
    </w:pPr>
    <w:rPr>
      <w:rFonts w:ascii="Arial" w:eastAsia="Arial" w:hAnsi="Arial" w:cs="Arial"/>
      <w:b/>
      <w:sz w:val="16"/>
      <w:lang w:eastAsia="zh-CN"/>
    </w:rPr>
  </w:style>
  <w:style w:type="paragraph" w:customStyle="1" w:styleId="240">
    <w:name w:val="Основной текст 24"/>
    <w:basedOn w:val="a0"/>
    <w:rsid w:val="00D15AB5"/>
    <w:pPr>
      <w:ind w:firstLine="720"/>
      <w:jc w:val="both"/>
    </w:pPr>
    <w:rPr>
      <w:szCs w:val="20"/>
    </w:rPr>
  </w:style>
  <w:style w:type="paragraph" w:customStyle="1" w:styleId="aff1">
    <w:name w:val="Таблица"/>
    <w:basedOn w:val="af2"/>
    <w:rsid w:val="00D15AB5"/>
    <w:pPr>
      <w:ind w:firstLine="709"/>
      <w:jc w:val="right"/>
    </w:pPr>
    <w:rPr>
      <w:b w:val="0"/>
      <w:color w:val="000000"/>
      <w:sz w:val="24"/>
      <w:szCs w:val="24"/>
    </w:rPr>
  </w:style>
  <w:style w:type="paragraph" w:styleId="41">
    <w:name w:val="toc 4"/>
    <w:basedOn w:val="16"/>
    <w:rsid w:val="00D15AB5"/>
    <w:pPr>
      <w:tabs>
        <w:tab w:val="right" w:leader="dot" w:pos="8789"/>
      </w:tabs>
      <w:ind w:left="849"/>
    </w:pPr>
  </w:style>
  <w:style w:type="paragraph" w:styleId="50">
    <w:name w:val="toc 5"/>
    <w:basedOn w:val="16"/>
    <w:rsid w:val="00D15AB5"/>
    <w:pPr>
      <w:tabs>
        <w:tab w:val="right" w:leader="dot" w:pos="8506"/>
      </w:tabs>
      <w:ind w:left="1132"/>
    </w:pPr>
  </w:style>
  <w:style w:type="paragraph" w:styleId="60">
    <w:name w:val="toc 6"/>
    <w:basedOn w:val="16"/>
    <w:rsid w:val="00D15AB5"/>
    <w:pPr>
      <w:tabs>
        <w:tab w:val="right" w:leader="dot" w:pos="8223"/>
      </w:tabs>
      <w:ind w:left="1415"/>
    </w:pPr>
  </w:style>
  <w:style w:type="paragraph" w:styleId="70">
    <w:name w:val="toc 7"/>
    <w:basedOn w:val="16"/>
    <w:rsid w:val="00D15AB5"/>
    <w:pPr>
      <w:tabs>
        <w:tab w:val="right" w:leader="dot" w:pos="7940"/>
      </w:tabs>
      <w:ind w:left="1698"/>
    </w:pPr>
  </w:style>
  <w:style w:type="paragraph" w:styleId="81">
    <w:name w:val="toc 8"/>
    <w:basedOn w:val="16"/>
    <w:rsid w:val="00D15AB5"/>
    <w:pPr>
      <w:tabs>
        <w:tab w:val="right" w:leader="dot" w:pos="7657"/>
      </w:tabs>
      <w:ind w:left="1981"/>
    </w:pPr>
  </w:style>
  <w:style w:type="paragraph" w:styleId="90">
    <w:name w:val="toc 9"/>
    <w:basedOn w:val="16"/>
    <w:rsid w:val="00D15AB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6"/>
    <w:rsid w:val="00D15AB5"/>
    <w:pPr>
      <w:tabs>
        <w:tab w:val="right" w:leader="dot" w:pos="7091"/>
      </w:tabs>
      <w:ind w:left="2547"/>
    </w:pPr>
  </w:style>
  <w:style w:type="paragraph" w:customStyle="1" w:styleId="aff2">
    <w:name w:val="Содержимое врезки"/>
    <w:basedOn w:val="ae"/>
    <w:rsid w:val="00D15AB5"/>
  </w:style>
  <w:style w:type="paragraph" w:customStyle="1" w:styleId="241">
    <w:name w:val="Основной текст 241"/>
    <w:basedOn w:val="a0"/>
    <w:rsid w:val="00D15AB5"/>
    <w:pPr>
      <w:suppressAutoHyphens w:val="0"/>
      <w:spacing w:after="120" w:line="480" w:lineRule="auto"/>
    </w:pPr>
  </w:style>
  <w:style w:type="character" w:customStyle="1" w:styleId="af6">
    <w:name w:val="Нижний колонтитул Знак"/>
    <w:link w:val="af5"/>
    <w:uiPriority w:val="99"/>
    <w:rsid w:val="0078626D"/>
    <w:rPr>
      <w:sz w:val="24"/>
      <w:szCs w:val="24"/>
      <w:lang w:eastAsia="zh-CN"/>
    </w:rPr>
  </w:style>
  <w:style w:type="paragraph" w:styleId="3">
    <w:name w:val="List Bullet 3"/>
    <w:basedOn w:val="a0"/>
    <w:autoRedefine/>
    <w:rsid w:val="00D77AE3"/>
    <w:pPr>
      <w:numPr>
        <w:numId w:val="7"/>
      </w:numPr>
      <w:tabs>
        <w:tab w:val="clear" w:pos="926"/>
        <w:tab w:val="num" w:pos="0"/>
      </w:tabs>
      <w:suppressAutoHyphens w:val="0"/>
      <w:spacing w:line="360" w:lineRule="auto"/>
      <w:ind w:left="0" w:firstLine="900"/>
    </w:pPr>
    <w:rPr>
      <w:sz w:val="28"/>
      <w:lang w:eastAsia="ru-RU"/>
    </w:rPr>
  </w:style>
  <w:style w:type="paragraph" w:styleId="aff3">
    <w:name w:val="annotation text"/>
    <w:basedOn w:val="a0"/>
    <w:link w:val="aff4"/>
    <w:semiHidden/>
    <w:rsid w:val="00B8506E"/>
    <w:pPr>
      <w:suppressAutoHyphens w:val="0"/>
    </w:pPr>
    <w:rPr>
      <w:sz w:val="20"/>
      <w:szCs w:val="20"/>
      <w:lang w:eastAsia="ru-RU"/>
    </w:rPr>
  </w:style>
  <w:style w:type="character" w:customStyle="1" w:styleId="aff4">
    <w:name w:val="Текст примечания Знак"/>
    <w:basedOn w:val="a1"/>
    <w:link w:val="aff3"/>
    <w:semiHidden/>
    <w:rsid w:val="00B8506E"/>
  </w:style>
  <w:style w:type="paragraph" w:styleId="aff5">
    <w:name w:val="Document Map"/>
    <w:basedOn w:val="a0"/>
    <w:link w:val="aff6"/>
    <w:uiPriority w:val="99"/>
    <w:semiHidden/>
    <w:unhideWhenUsed/>
    <w:rsid w:val="000468E6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1"/>
    <w:link w:val="aff5"/>
    <w:uiPriority w:val="99"/>
    <w:semiHidden/>
    <w:rsid w:val="000468E6"/>
    <w:rPr>
      <w:rFonts w:ascii="Tahoma" w:hAnsi="Tahoma" w:cs="Tahoma"/>
      <w:sz w:val="16"/>
      <w:szCs w:val="16"/>
      <w:lang w:eastAsia="zh-CN"/>
    </w:rPr>
  </w:style>
  <w:style w:type="paragraph" w:customStyle="1" w:styleId="42">
    <w:name w:val="Заголовок 4 + авто"/>
    <w:basedOn w:val="30"/>
    <w:rsid w:val="00EF486C"/>
    <w:pPr>
      <w:numPr>
        <w:ilvl w:val="0"/>
        <w:numId w:val="0"/>
      </w:numPr>
      <w:tabs>
        <w:tab w:val="num" w:pos="0"/>
      </w:tabs>
      <w:ind w:left="720" w:hanging="720"/>
      <w:jc w:val="center"/>
    </w:pPr>
  </w:style>
  <w:style w:type="character" w:customStyle="1" w:styleId="af">
    <w:name w:val="Основной текст Знак"/>
    <w:aliases w:val=" Знак Знак Знак, Знак Знак1,Знак Знак5"/>
    <w:link w:val="ae"/>
    <w:rsid w:val="000275E3"/>
    <w:rPr>
      <w:sz w:val="24"/>
      <w:szCs w:val="24"/>
      <w:lang w:eastAsia="zh-CN"/>
    </w:rPr>
  </w:style>
  <w:style w:type="paragraph" w:customStyle="1" w:styleId="200">
    <w:name w:val="Титул_заголовок_20_центр"/>
    <w:rsid w:val="000275E3"/>
    <w:pPr>
      <w:suppressAutoHyphens/>
      <w:jc w:val="center"/>
    </w:pPr>
    <w:rPr>
      <w:b/>
      <w:bCs/>
      <w:sz w:val="40"/>
      <w:szCs w:val="40"/>
      <w:lang w:eastAsia="zh-CN"/>
    </w:rPr>
  </w:style>
  <w:style w:type="paragraph" w:customStyle="1" w:styleId="S">
    <w:name w:val="S_Обычный"/>
    <w:basedOn w:val="a0"/>
    <w:qFormat/>
    <w:rsid w:val="00A61BCE"/>
    <w:pPr>
      <w:spacing w:line="360" w:lineRule="auto"/>
      <w:ind w:firstLine="709"/>
      <w:jc w:val="both"/>
    </w:pPr>
    <w:rPr>
      <w:rFonts w:ascii="Calibri" w:eastAsia="Calibri" w:hAnsi="Calibri"/>
      <w:kern w:val="1"/>
      <w:lang w:eastAsia="ar-SA"/>
    </w:rPr>
  </w:style>
  <w:style w:type="character" w:customStyle="1" w:styleId="20">
    <w:name w:val="Заголовок 2 Знак"/>
    <w:aliases w:val="I Знак"/>
    <w:basedOn w:val="a1"/>
    <w:link w:val="2"/>
    <w:rsid w:val="00B31021"/>
    <w:rPr>
      <w:b/>
      <w:bCs/>
      <w:sz w:val="24"/>
      <w:szCs w:val="24"/>
      <w:lang w:eastAsia="zh-CN"/>
    </w:rPr>
  </w:style>
  <w:style w:type="character" w:customStyle="1" w:styleId="extended-textfull">
    <w:name w:val="extended-text__full"/>
    <w:rsid w:val="000F47E6"/>
  </w:style>
  <w:style w:type="paragraph" w:customStyle="1" w:styleId="2100">
    <w:name w:val="Основной текст 210"/>
    <w:basedOn w:val="a0"/>
    <w:rsid w:val="0082103F"/>
    <w:pPr>
      <w:suppressAutoHyphens w:val="0"/>
      <w:ind w:firstLine="720"/>
      <w:jc w:val="both"/>
    </w:pPr>
    <w:rPr>
      <w:szCs w:val="20"/>
      <w:lang w:eastAsia="ru-RU"/>
    </w:rPr>
  </w:style>
  <w:style w:type="paragraph" w:customStyle="1" w:styleId="250">
    <w:name w:val="Основной текст 25"/>
    <w:basedOn w:val="a0"/>
    <w:rsid w:val="00E7208B"/>
    <w:pPr>
      <w:suppressAutoHyphens w:val="0"/>
      <w:ind w:firstLine="720"/>
      <w:jc w:val="both"/>
    </w:pPr>
    <w:rPr>
      <w:szCs w:val="20"/>
      <w:lang w:eastAsia="ru-RU"/>
    </w:rPr>
  </w:style>
  <w:style w:type="paragraph" w:customStyle="1" w:styleId="270">
    <w:name w:val="Основной текст 27"/>
    <w:basedOn w:val="a0"/>
    <w:rsid w:val="004A16E3"/>
    <w:pPr>
      <w:suppressAutoHyphens w:val="0"/>
      <w:ind w:firstLine="720"/>
      <w:jc w:val="both"/>
    </w:pPr>
    <w:rPr>
      <w:szCs w:val="20"/>
      <w:lang w:eastAsia="ru-RU"/>
    </w:rPr>
  </w:style>
  <w:style w:type="character" w:customStyle="1" w:styleId="af9">
    <w:name w:val="Абзац списка Знак"/>
    <w:link w:val="af8"/>
    <w:uiPriority w:val="99"/>
    <w:rsid w:val="00103D7C"/>
    <w:rPr>
      <w:rFonts w:ascii="Calibri" w:eastAsia="Calibri" w:hAnsi="Calibri" w:cs="Calibri"/>
      <w:sz w:val="22"/>
      <w:szCs w:val="22"/>
      <w:lang w:eastAsia="zh-CN"/>
    </w:rPr>
  </w:style>
  <w:style w:type="character" w:customStyle="1" w:styleId="button-search">
    <w:name w:val="button-search"/>
    <w:basedOn w:val="a1"/>
    <w:rsid w:val="00103D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26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jpg"/><Relationship Id="rId25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5.jpg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9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8.jpg"/><Relationship Id="rId28" Type="http://schemas.openxmlformats.org/officeDocument/2006/relationships/image" Target="media/image13.jpg"/><Relationship Id="rId10" Type="http://schemas.openxmlformats.org/officeDocument/2006/relationships/footer" Target="footer1.xml"/><Relationship Id="rId19" Type="http://schemas.openxmlformats.org/officeDocument/2006/relationships/image" Target="media/image4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3.xml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6F71A-1D1D-4625-9FFA-47A6E6C2A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2168</Words>
  <Characters>12358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Производственный кооператив «ГЕО»</vt:lpstr>
    </vt:vector>
  </TitlesOfParts>
  <Company>Microsoft</Company>
  <LinksUpToDate>false</LinksUpToDate>
  <CharactersWithSpaces>14498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Производственный кооператив «ГЕО»</dc:title>
  <dc:creator>-</dc:creator>
  <cp:lastModifiedBy>GEOBoss</cp:lastModifiedBy>
  <cp:revision>3</cp:revision>
  <cp:lastPrinted>2020-07-22T10:54:00Z</cp:lastPrinted>
  <dcterms:created xsi:type="dcterms:W3CDTF">2022-11-28T07:39:00Z</dcterms:created>
  <dcterms:modified xsi:type="dcterms:W3CDTF">2022-11-28T12:51:00Z</dcterms:modified>
</cp:coreProperties>
</file>